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00761" w14:textId="4D506706" w:rsidR="00A22DB9" w:rsidRDefault="00A22DB9" w:rsidP="001932AD">
      <w:pPr>
        <w:jc w:val="center"/>
        <w:rPr>
          <w:b/>
          <w:caps/>
          <w:color w:val="385623"/>
          <w:sz w:val="40"/>
          <w:szCs w:val="40"/>
          <w:u w:val="single"/>
        </w:rPr>
      </w:pPr>
      <w:r w:rsidRPr="0031510D">
        <w:rPr>
          <w:b/>
          <w:caps/>
          <w:color w:val="385623"/>
          <w:sz w:val="40"/>
          <w:szCs w:val="40"/>
          <w:u w:val="single"/>
        </w:rPr>
        <w:t xml:space="preserve">Organizační a herní </w:t>
      </w:r>
      <w:proofErr w:type="gramStart"/>
      <w:r w:rsidRPr="0031510D">
        <w:rPr>
          <w:b/>
          <w:caps/>
          <w:color w:val="385623"/>
          <w:sz w:val="40"/>
          <w:szCs w:val="40"/>
          <w:u w:val="single"/>
        </w:rPr>
        <w:t>řád</w:t>
      </w:r>
      <w:r w:rsidR="001932AD" w:rsidRPr="0031510D">
        <w:rPr>
          <w:b/>
          <w:caps/>
          <w:color w:val="385623"/>
          <w:sz w:val="40"/>
          <w:szCs w:val="40"/>
          <w:u w:val="single"/>
        </w:rPr>
        <w:t xml:space="preserve"> </w:t>
      </w:r>
      <w:r w:rsidRPr="0031510D">
        <w:rPr>
          <w:b/>
          <w:caps/>
          <w:color w:val="385623"/>
          <w:sz w:val="40"/>
          <w:szCs w:val="40"/>
          <w:u w:val="single"/>
        </w:rPr>
        <w:t xml:space="preserve"> 20</w:t>
      </w:r>
      <w:r w:rsidR="00DC76DC">
        <w:rPr>
          <w:b/>
          <w:caps/>
          <w:color w:val="385623"/>
          <w:sz w:val="40"/>
          <w:szCs w:val="40"/>
          <w:u w:val="single"/>
        </w:rPr>
        <w:t>2</w:t>
      </w:r>
      <w:r w:rsidR="00624061">
        <w:rPr>
          <w:b/>
          <w:caps/>
          <w:color w:val="385623"/>
          <w:sz w:val="40"/>
          <w:szCs w:val="40"/>
          <w:u w:val="single"/>
        </w:rPr>
        <w:t>4</w:t>
      </w:r>
      <w:proofErr w:type="gramEnd"/>
    </w:p>
    <w:p w14:paraId="3CB7EDBD" w14:textId="1A1C91C8" w:rsidR="00624061" w:rsidRPr="0031510D" w:rsidRDefault="00624061" w:rsidP="00624061">
      <w:pPr>
        <w:rPr>
          <w:b/>
          <w:caps/>
          <w:color w:val="385623"/>
          <w:sz w:val="40"/>
          <w:szCs w:val="40"/>
          <w:u w:val="single"/>
        </w:rPr>
      </w:pPr>
    </w:p>
    <w:p w14:paraId="05B7F772" w14:textId="77777777" w:rsidR="00A22DB9" w:rsidRPr="00293E22" w:rsidRDefault="00A22DB9" w:rsidP="00A22DB9">
      <w:pPr>
        <w:pStyle w:val="Nadpis1"/>
        <w:numPr>
          <w:ilvl w:val="0"/>
          <w:numId w:val="1"/>
        </w:numPr>
        <w:tabs>
          <w:tab w:val="num" w:pos="1134"/>
        </w:tabs>
        <w:ind w:left="1134" w:hanging="1134"/>
        <w:jc w:val="both"/>
        <w:rPr>
          <w:color w:val="538135"/>
          <w:sz w:val="28"/>
          <w:szCs w:val="28"/>
          <w:u w:val="single"/>
        </w:rPr>
      </w:pPr>
      <w:r w:rsidRPr="00293E22">
        <w:rPr>
          <w:color w:val="538135"/>
          <w:sz w:val="28"/>
          <w:szCs w:val="28"/>
          <w:u w:val="single"/>
        </w:rPr>
        <w:t xml:space="preserve">Příspěvky </w:t>
      </w:r>
    </w:p>
    <w:p w14:paraId="7D9C96C5" w14:textId="77777777" w:rsidR="00A22DB9" w:rsidRPr="007E5CB6" w:rsidRDefault="00794C85" w:rsidP="00A22DB9">
      <w:pPr>
        <w:pStyle w:val="Nadpis2"/>
        <w:numPr>
          <w:ilvl w:val="1"/>
          <w:numId w:val="1"/>
        </w:numPr>
        <w:rPr>
          <w:b/>
          <w:color w:val="7030A0"/>
          <w:sz w:val="28"/>
          <w:szCs w:val="28"/>
          <w:u w:val="single"/>
        </w:rPr>
      </w:pPr>
      <w:r w:rsidRPr="007E5CB6">
        <w:rPr>
          <w:b/>
          <w:color w:val="7030A0"/>
          <w:sz w:val="28"/>
          <w:szCs w:val="28"/>
          <w:u w:val="single"/>
          <w:lang w:val="cs-CZ"/>
        </w:rPr>
        <w:t xml:space="preserve">ČLENOVÉ KLUBU - </w:t>
      </w:r>
      <w:r w:rsidR="00A22DB9" w:rsidRPr="007E5CB6">
        <w:rPr>
          <w:b/>
          <w:color w:val="7030A0"/>
          <w:sz w:val="28"/>
          <w:szCs w:val="28"/>
          <w:u w:val="single"/>
          <w:lang w:val="cs-CZ"/>
        </w:rPr>
        <w:t xml:space="preserve">ČLENSKÉ </w:t>
      </w:r>
      <w:r w:rsidR="008957EC" w:rsidRPr="007E5CB6">
        <w:rPr>
          <w:b/>
          <w:color w:val="7030A0"/>
          <w:sz w:val="28"/>
          <w:szCs w:val="28"/>
          <w:u w:val="single"/>
          <w:lang w:val="cs-CZ"/>
        </w:rPr>
        <w:t xml:space="preserve">ROČNÍ </w:t>
      </w:r>
      <w:r w:rsidR="00A22DB9" w:rsidRPr="007E5CB6">
        <w:rPr>
          <w:b/>
          <w:color w:val="7030A0"/>
          <w:sz w:val="28"/>
          <w:szCs w:val="28"/>
          <w:u w:val="single"/>
          <w:lang w:val="cs-CZ"/>
        </w:rPr>
        <w:t xml:space="preserve">PŘÍSPĚVKY </w:t>
      </w:r>
    </w:p>
    <w:p w14:paraId="7B50F2E8" w14:textId="775ABABA" w:rsidR="008957EC" w:rsidRPr="002355F8" w:rsidRDefault="00A22DB9" w:rsidP="008E295D">
      <w:pPr>
        <w:rPr>
          <w:b/>
          <w:bCs/>
          <w:color w:val="1F3864"/>
          <w:sz w:val="22"/>
          <w:szCs w:val="20"/>
        </w:rPr>
      </w:pPr>
      <w:r w:rsidRPr="002355F8">
        <w:rPr>
          <w:b/>
          <w:bCs/>
          <w:color w:val="1F3864"/>
        </w:rPr>
        <w:t>Pro kalendářní rok 20</w:t>
      </w:r>
      <w:r w:rsidR="008957EC" w:rsidRPr="002355F8">
        <w:rPr>
          <w:b/>
          <w:bCs/>
          <w:color w:val="1F3864"/>
        </w:rPr>
        <w:t>2</w:t>
      </w:r>
      <w:r w:rsidR="001E062F">
        <w:rPr>
          <w:b/>
          <w:bCs/>
          <w:color w:val="1F3864"/>
        </w:rPr>
        <w:t>4</w:t>
      </w:r>
      <w:r w:rsidRPr="002355F8">
        <w:rPr>
          <w:b/>
          <w:bCs/>
          <w:color w:val="1F3864"/>
        </w:rPr>
        <w:t xml:space="preserve"> jsou stanoveny členské příspěvky</w:t>
      </w:r>
      <w:r w:rsidR="008957EC" w:rsidRPr="002355F8">
        <w:rPr>
          <w:b/>
          <w:bCs/>
          <w:color w:val="1F3864"/>
        </w:rPr>
        <w:t xml:space="preserve"> </w:t>
      </w:r>
      <w:r w:rsidR="001663E8" w:rsidRPr="002355F8">
        <w:rPr>
          <w:b/>
          <w:bCs/>
          <w:color w:val="1F3864"/>
        </w:rPr>
        <w:t xml:space="preserve">a </w:t>
      </w:r>
      <w:r w:rsidRPr="002355F8">
        <w:rPr>
          <w:b/>
          <w:bCs/>
          <w:color w:val="1F3864"/>
        </w:rPr>
        <w:t xml:space="preserve">poplatky </w:t>
      </w:r>
      <w:r w:rsidR="008957EC" w:rsidRPr="002355F8">
        <w:rPr>
          <w:b/>
          <w:bCs/>
          <w:color w:val="1F3864"/>
        </w:rPr>
        <w:t xml:space="preserve">v </w:t>
      </w:r>
      <w:r w:rsidRPr="002355F8">
        <w:rPr>
          <w:b/>
          <w:bCs/>
          <w:color w:val="1F3864"/>
        </w:rPr>
        <w:t xml:space="preserve">Klubu </w:t>
      </w:r>
      <w:r w:rsidR="008957EC" w:rsidRPr="002355F8">
        <w:rPr>
          <w:b/>
          <w:bCs/>
          <w:color w:val="1F3864"/>
        </w:rPr>
        <w:t>tyto: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969"/>
      </w:tblGrid>
      <w:tr w:rsidR="00E23F7A" w:rsidRPr="00293E22" w14:paraId="57906C8D" w14:textId="77777777" w:rsidTr="00837669">
        <w:trPr>
          <w:trHeight w:val="4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B7C" w14:textId="77777777" w:rsidR="00E23F7A" w:rsidRPr="00A37040" w:rsidRDefault="00E23F7A" w:rsidP="008E295D">
            <w:pPr>
              <w:jc w:val="center"/>
              <w:rPr>
                <w:b/>
                <w:i/>
                <w:iCs/>
                <w:color w:val="1F3864"/>
                <w:szCs w:val="22"/>
              </w:rPr>
            </w:pPr>
            <w:r w:rsidRPr="00A37040">
              <w:rPr>
                <w:b/>
                <w:i/>
                <w:iCs/>
                <w:color w:val="1F3864"/>
                <w:szCs w:val="22"/>
              </w:rPr>
              <w:t>ČLEN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1F8" w14:textId="77777777" w:rsidR="00E23F7A" w:rsidRPr="00A37040" w:rsidRDefault="00E23F7A" w:rsidP="00E23F7A">
            <w:pPr>
              <w:jc w:val="center"/>
              <w:rPr>
                <w:b/>
                <w:i/>
                <w:iCs/>
                <w:color w:val="1F3864"/>
                <w:szCs w:val="22"/>
              </w:rPr>
            </w:pPr>
            <w:r w:rsidRPr="00A37040">
              <w:rPr>
                <w:b/>
                <w:i/>
                <w:iCs/>
                <w:color w:val="1F3864"/>
                <w:szCs w:val="22"/>
              </w:rPr>
              <w:t>Členský roční příspěvek</w:t>
            </w:r>
          </w:p>
        </w:tc>
      </w:tr>
      <w:tr w:rsidR="00E23F7A" w:rsidRPr="00293E22" w14:paraId="68A2411D" w14:textId="77777777" w:rsidTr="00837669">
        <w:trPr>
          <w:trHeight w:val="500"/>
        </w:trPr>
        <w:tc>
          <w:tcPr>
            <w:tcW w:w="5104" w:type="dxa"/>
          </w:tcPr>
          <w:p w14:paraId="5AA145AC" w14:textId="77777777" w:rsidR="00794C85" w:rsidRPr="00A37040" w:rsidRDefault="00692EDB" w:rsidP="001663E8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S</w:t>
            </w:r>
            <w:r w:rsidR="0039362D">
              <w:rPr>
                <w:b/>
                <w:color w:val="1F3864"/>
              </w:rPr>
              <w:t>ENIOŘI</w:t>
            </w:r>
          </w:p>
        </w:tc>
        <w:tc>
          <w:tcPr>
            <w:tcW w:w="3969" w:type="dxa"/>
          </w:tcPr>
          <w:p w14:paraId="77FAB943" w14:textId="77777777" w:rsidR="00E23F7A" w:rsidRPr="00A37040" w:rsidRDefault="00B7774A" w:rsidP="00E23F7A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  <w:szCs w:val="22"/>
              </w:rPr>
              <w:t>2 000</w:t>
            </w:r>
            <w:r w:rsidR="00E23F7A" w:rsidRPr="00A37040">
              <w:rPr>
                <w:b/>
                <w:color w:val="1F3864"/>
                <w:szCs w:val="22"/>
              </w:rPr>
              <w:t>,- Kč</w:t>
            </w:r>
          </w:p>
        </w:tc>
      </w:tr>
      <w:tr w:rsidR="00E23F7A" w:rsidRPr="00293E22" w14:paraId="4E1B3998" w14:textId="77777777" w:rsidTr="00837669">
        <w:trPr>
          <w:trHeight w:val="480"/>
        </w:trPr>
        <w:tc>
          <w:tcPr>
            <w:tcW w:w="5104" w:type="dxa"/>
          </w:tcPr>
          <w:p w14:paraId="33A8E674" w14:textId="369DC43E" w:rsidR="00E23F7A" w:rsidRDefault="009D18B5" w:rsidP="00DC76DC">
            <w:pPr>
              <w:rPr>
                <w:b/>
                <w:color w:val="1F3864"/>
                <w:szCs w:val="22"/>
              </w:rPr>
            </w:pPr>
            <w:r>
              <w:rPr>
                <w:b/>
                <w:color w:val="1F3864"/>
                <w:szCs w:val="22"/>
              </w:rPr>
              <w:t>STUDENTI</w:t>
            </w:r>
            <w:r w:rsidR="00837669" w:rsidRPr="00837669">
              <w:rPr>
                <w:b/>
                <w:color w:val="1F3864"/>
                <w:szCs w:val="22"/>
              </w:rPr>
              <w:t xml:space="preserve"> </w:t>
            </w:r>
            <w:r w:rsidR="00692EDB">
              <w:rPr>
                <w:b/>
                <w:color w:val="1F3864"/>
                <w:szCs w:val="22"/>
              </w:rPr>
              <w:t>10</w:t>
            </w:r>
            <w:r w:rsidR="00AF7144">
              <w:rPr>
                <w:b/>
                <w:color w:val="1F3864"/>
                <w:szCs w:val="22"/>
              </w:rPr>
              <w:t xml:space="preserve"> +</w:t>
            </w:r>
            <w:r w:rsidR="00E23F7A" w:rsidRPr="00A37040">
              <w:rPr>
                <w:b/>
                <w:color w:val="1F3864"/>
                <w:szCs w:val="22"/>
              </w:rPr>
              <w:t xml:space="preserve"> </w:t>
            </w:r>
          </w:p>
          <w:p w14:paraId="719DBFB6" w14:textId="50DCAB19" w:rsidR="00692EDB" w:rsidRPr="00A37040" w:rsidRDefault="0039362D" w:rsidP="00DC76DC">
            <w:pPr>
              <w:rPr>
                <w:b/>
                <w:color w:val="1F3864"/>
              </w:rPr>
            </w:pPr>
            <w:r>
              <w:rPr>
                <w:b/>
                <w:color w:val="1F3864"/>
                <w:szCs w:val="22"/>
              </w:rPr>
              <w:t>DĚTI</w:t>
            </w:r>
            <w:r w:rsidR="00692EDB">
              <w:rPr>
                <w:b/>
                <w:color w:val="1F3864"/>
                <w:szCs w:val="22"/>
              </w:rPr>
              <w:t xml:space="preserve"> 5-</w:t>
            </w:r>
            <w:r w:rsidR="00AF7144">
              <w:rPr>
                <w:b/>
                <w:color w:val="1F3864"/>
                <w:szCs w:val="22"/>
              </w:rPr>
              <w:t>10</w:t>
            </w:r>
            <w:r w:rsidR="00692EDB">
              <w:rPr>
                <w:b/>
                <w:color w:val="1F3864"/>
                <w:szCs w:val="22"/>
              </w:rPr>
              <w:t xml:space="preserve"> </w:t>
            </w:r>
            <w:r>
              <w:rPr>
                <w:b/>
                <w:color w:val="1F3864"/>
                <w:szCs w:val="22"/>
              </w:rPr>
              <w:t>let</w:t>
            </w:r>
          </w:p>
        </w:tc>
        <w:tc>
          <w:tcPr>
            <w:tcW w:w="3969" w:type="dxa"/>
          </w:tcPr>
          <w:p w14:paraId="4BD0A593" w14:textId="77777777" w:rsidR="00E23F7A" w:rsidRDefault="00837669" w:rsidP="00E23F7A">
            <w:pPr>
              <w:jc w:val="center"/>
              <w:rPr>
                <w:b/>
                <w:color w:val="1F3864"/>
                <w:szCs w:val="22"/>
              </w:rPr>
            </w:pPr>
            <w:r w:rsidRPr="00A37040">
              <w:rPr>
                <w:b/>
                <w:color w:val="1F3864"/>
                <w:szCs w:val="22"/>
              </w:rPr>
              <w:t xml:space="preserve"> 1</w:t>
            </w:r>
            <w:r w:rsidR="00B7774A">
              <w:rPr>
                <w:b/>
                <w:color w:val="1F3864"/>
                <w:szCs w:val="22"/>
              </w:rPr>
              <w:t xml:space="preserve"> </w:t>
            </w:r>
            <w:r w:rsidR="00E23F7A" w:rsidRPr="00A37040">
              <w:rPr>
                <w:b/>
                <w:color w:val="1F3864"/>
                <w:szCs w:val="22"/>
              </w:rPr>
              <w:t>500,- Kč</w:t>
            </w:r>
          </w:p>
          <w:p w14:paraId="1E6CC701" w14:textId="1054CA59" w:rsidR="00692EDB" w:rsidRPr="00A37040" w:rsidRDefault="00B7774A" w:rsidP="00B7774A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  <w:szCs w:val="22"/>
              </w:rPr>
              <w:t xml:space="preserve"> </w:t>
            </w:r>
            <w:r w:rsidR="006525C2">
              <w:rPr>
                <w:b/>
                <w:color w:val="1F3864"/>
                <w:szCs w:val="22"/>
              </w:rPr>
              <w:t xml:space="preserve">   </w:t>
            </w:r>
            <w:r>
              <w:rPr>
                <w:b/>
                <w:color w:val="1F3864"/>
                <w:szCs w:val="22"/>
              </w:rPr>
              <w:t xml:space="preserve"> </w:t>
            </w:r>
            <w:r w:rsidR="006525C2">
              <w:rPr>
                <w:b/>
                <w:color w:val="1F3864"/>
                <w:szCs w:val="22"/>
              </w:rPr>
              <w:t>500</w:t>
            </w:r>
            <w:r w:rsidR="00692EDB">
              <w:rPr>
                <w:b/>
                <w:color w:val="1F3864"/>
                <w:szCs w:val="22"/>
              </w:rPr>
              <w:t>,-</w:t>
            </w:r>
            <w:r w:rsidR="00B4048D">
              <w:rPr>
                <w:b/>
                <w:color w:val="1F3864"/>
                <w:szCs w:val="22"/>
              </w:rPr>
              <w:t xml:space="preserve"> Kč</w:t>
            </w:r>
          </w:p>
        </w:tc>
      </w:tr>
      <w:tr w:rsidR="00E23F7A" w:rsidRPr="00293E22" w14:paraId="13535922" w14:textId="77777777" w:rsidTr="00837669">
        <w:trPr>
          <w:trHeight w:val="488"/>
        </w:trPr>
        <w:tc>
          <w:tcPr>
            <w:tcW w:w="5104" w:type="dxa"/>
          </w:tcPr>
          <w:p w14:paraId="34F0C866" w14:textId="5DC75D47" w:rsidR="00794C85" w:rsidRPr="00794C85" w:rsidRDefault="00302E76" w:rsidP="00794C85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Trenéři, členové výkonného výboru</w:t>
            </w:r>
          </w:p>
        </w:tc>
        <w:tc>
          <w:tcPr>
            <w:tcW w:w="3969" w:type="dxa"/>
          </w:tcPr>
          <w:p w14:paraId="2AB8EC70" w14:textId="4E51F4C7" w:rsidR="00E23F7A" w:rsidRPr="00A37040" w:rsidRDefault="00660D69" w:rsidP="007E5CB6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  <w:szCs w:val="22"/>
              </w:rPr>
              <w:t>1</w:t>
            </w:r>
            <w:r w:rsidR="00B7774A">
              <w:rPr>
                <w:b/>
                <w:color w:val="1F3864"/>
                <w:szCs w:val="22"/>
              </w:rPr>
              <w:t xml:space="preserve"> </w:t>
            </w:r>
            <w:r w:rsidR="00F6026B" w:rsidRPr="00A37040">
              <w:rPr>
                <w:b/>
                <w:color w:val="1F3864"/>
                <w:szCs w:val="22"/>
              </w:rPr>
              <w:t>000</w:t>
            </w:r>
            <w:r w:rsidR="00E23F7A" w:rsidRPr="00A37040">
              <w:rPr>
                <w:b/>
                <w:color w:val="1F3864"/>
                <w:szCs w:val="22"/>
              </w:rPr>
              <w:t>,- Kč</w:t>
            </w:r>
          </w:p>
        </w:tc>
      </w:tr>
      <w:tr w:rsidR="00E23F7A" w:rsidRPr="00293E22" w14:paraId="2875FDB7" w14:textId="77777777" w:rsidTr="00837669">
        <w:trPr>
          <w:trHeight w:val="412"/>
        </w:trPr>
        <w:tc>
          <w:tcPr>
            <w:tcW w:w="5104" w:type="dxa"/>
          </w:tcPr>
          <w:p w14:paraId="7F8F3C06" w14:textId="77777777" w:rsidR="00E23F7A" w:rsidRPr="00A37040" w:rsidRDefault="00794C85" w:rsidP="00837669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OSTATNÍ ČLENOVÉ</w:t>
            </w:r>
          </w:p>
        </w:tc>
        <w:tc>
          <w:tcPr>
            <w:tcW w:w="3969" w:type="dxa"/>
          </w:tcPr>
          <w:p w14:paraId="34FEA7BE" w14:textId="64584DF9" w:rsidR="00E23F7A" w:rsidRPr="00A37040" w:rsidRDefault="00B7774A" w:rsidP="00E23F7A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3 </w:t>
            </w:r>
            <w:r w:rsidR="00302E76">
              <w:rPr>
                <w:b/>
                <w:color w:val="1F3864"/>
              </w:rPr>
              <w:t>0</w:t>
            </w:r>
            <w:r w:rsidR="00837669" w:rsidRPr="00A37040">
              <w:rPr>
                <w:b/>
                <w:color w:val="1F3864"/>
              </w:rPr>
              <w:t>00,- Kč</w:t>
            </w:r>
          </w:p>
        </w:tc>
      </w:tr>
      <w:tr w:rsidR="00E23F7A" w:rsidRPr="00293E22" w14:paraId="615E3882" w14:textId="77777777" w:rsidTr="00837669">
        <w:trPr>
          <w:trHeight w:val="532"/>
        </w:trPr>
        <w:tc>
          <w:tcPr>
            <w:tcW w:w="5104" w:type="dxa"/>
          </w:tcPr>
          <w:p w14:paraId="51931937" w14:textId="77777777" w:rsidR="00E23F7A" w:rsidRPr="00293E22" w:rsidRDefault="00375A45" w:rsidP="00D85169">
            <w:pPr>
              <w:rPr>
                <w:b/>
                <w:color w:val="1F3864"/>
                <w:szCs w:val="22"/>
              </w:rPr>
            </w:pPr>
            <w:r>
              <w:rPr>
                <w:b/>
                <w:color w:val="1F3864"/>
                <w:szCs w:val="22"/>
              </w:rPr>
              <w:t>S</w:t>
            </w:r>
            <w:r w:rsidR="00E23F7A">
              <w:rPr>
                <w:b/>
                <w:color w:val="1F3864"/>
                <w:szCs w:val="22"/>
              </w:rPr>
              <w:t>kříňk</w:t>
            </w:r>
            <w:r>
              <w:rPr>
                <w:b/>
                <w:color w:val="1F3864"/>
                <w:szCs w:val="22"/>
              </w:rPr>
              <w:t>a</w:t>
            </w:r>
            <w:r w:rsidR="00E23F7A">
              <w:rPr>
                <w:b/>
                <w:color w:val="1F3864"/>
                <w:szCs w:val="22"/>
              </w:rPr>
              <w:t xml:space="preserve"> v šatně</w:t>
            </w:r>
          </w:p>
        </w:tc>
        <w:tc>
          <w:tcPr>
            <w:tcW w:w="3969" w:type="dxa"/>
          </w:tcPr>
          <w:p w14:paraId="133B349D" w14:textId="77777777" w:rsidR="00E23F7A" w:rsidRPr="00293E22" w:rsidRDefault="00E23F7A" w:rsidP="00375A45">
            <w:pPr>
              <w:jc w:val="center"/>
              <w:rPr>
                <w:b/>
                <w:color w:val="1F3864"/>
                <w:szCs w:val="22"/>
              </w:rPr>
            </w:pPr>
            <w:r>
              <w:rPr>
                <w:b/>
                <w:color w:val="1F3864"/>
                <w:sz w:val="22"/>
                <w:szCs w:val="22"/>
              </w:rPr>
              <w:t>Každý člen</w:t>
            </w:r>
            <w:r w:rsidR="00375A45">
              <w:rPr>
                <w:b/>
                <w:color w:val="1F3864"/>
                <w:sz w:val="22"/>
                <w:szCs w:val="22"/>
              </w:rPr>
              <w:t xml:space="preserve"> má nárok na skříňku v šatně, </w:t>
            </w:r>
            <w:r>
              <w:rPr>
                <w:b/>
                <w:color w:val="1F3864"/>
                <w:sz w:val="22"/>
                <w:szCs w:val="22"/>
              </w:rPr>
              <w:t xml:space="preserve">pokud kapacita skříněk </w:t>
            </w:r>
            <w:r w:rsidR="00375A45">
              <w:rPr>
                <w:b/>
                <w:color w:val="1F3864"/>
                <w:sz w:val="22"/>
                <w:szCs w:val="22"/>
              </w:rPr>
              <w:t>vyhovuje poptávce</w:t>
            </w:r>
          </w:p>
        </w:tc>
      </w:tr>
    </w:tbl>
    <w:p w14:paraId="76AACC62" w14:textId="6264D43D" w:rsidR="00A22DB9" w:rsidRPr="00293E22" w:rsidRDefault="00A22DB9" w:rsidP="00A22DB9">
      <w:pPr>
        <w:pStyle w:val="Nadpis2"/>
        <w:numPr>
          <w:ilvl w:val="0"/>
          <w:numId w:val="0"/>
        </w:numPr>
        <w:rPr>
          <w:b/>
          <w:color w:val="1F3864"/>
          <w:u w:val="single"/>
          <w:lang w:val="cs-CZ"/>
        </w:rPr>
      </w:pPr>
      <w:r w:rsidRPr="00293E22">
        <w:rPr>
          <w:b/>
          <w:color w:val="1F3864"/>
          <w:sz w:val="24"/>
          <w:szCs w:val="24"/>
          <w:u w:val="single"/>
        </w:rPr>
        <w:t xml:space="preserve">Termín úhrady </w:t>
      </w:r>
      <w:r w:rsidR="007E5CB6">
        <w:rPr>
          <w:b/>
          <w:color w:val="1F3864"/>
          <w:sz w:val="24"/>
          <w:szCs w:val="24"/>
          <w:u w:val="single"/>
          <w:lang w:val="cs-CZ"/>
        </w:rPr>
        <w:t xml:space="preserve">členských </w:t>
      </w:r>
      <w:r w:rsidRPr="00293E22">
        <w:rPr>
          <w:b/>
          <w:color w:val="1F3864"/>
          <w:sz w:val="24"/>
          <w:szCs w:val="24"/>
          <w:u w:val="single"/>
        </w:rPr>
        <w:t>příspěvků</w:t>
      </w:r>
      <w:r w:rsidRPr="00293E22">
        <w:rPr>
          <w:b/>
          <w:color w:val="1F3864"/>
          <w:sz w:val="24"/>
          <w:szCs w:val="24"/>
          <w:u w:val="single"/>
          <w:lang w:val="cs-CZ"/>
        </w:rPr>
        <w:t xml:space="preserve"> 20</w:t>
      </w:r>
      <w:r w:rsidR="00DC76DC">
        <w:rPr>
          <w:b/>
          <w:color w:val="1F3864"/>
          <w:sz w:val="24"/>
          <w:szCs w:val="24"/>
          <w:u w:val="single"/>
          <w:lang w:val="cs-CZ"/>
        </w:rPr>
        <w:t>2</w:t>
      </w:r>
      <w:r w:rsidR="00B7774A">
        <w:rPr>
          <w:b/>
          <w:color w:val="1F3864"/>
          <w:sz w:val="24"/>
          <w:szCs w:val="24"/>
          <w:u w:val="single"/>
          <w:lang w:val="cs-CZ"/>
        </w:rPr>
        <w:t>3</w:t>
      </w:r>
      <w:r w:rsidR="00911166" w:rsidRPr="00293E22">
        <w:rPr>
          <w:b/>
          <w:color w:val="1F3864"/>
          <w:lang w:val="cs-CZ"/>
        </w:rPr>
        <w:t xml:space="preserve">  </w:t>
      </w:r>
      <w:r w:rsidR="007E5CB6">
        <w:rPr>
          <w:b/>
          <w:color w:val="1F3864"/>
          <w:lang w:val="cs-CZ"/>
        </w:rPr>
        <w:t xml:space="preserve">        </w:t>
      </w:r>
      <w:r w:rsidR="00837669" w:rsidRPr="00837669">
        <w:rPr>
          <w:b/>
          <w:color w:val="1F3864"/>
          <w:u w:val="single"/>
          <w:lang w:val="cs-CZ"/>
        </w:rPr>
        <w:t xml:space="preserve">NEJPOZDĚJI </w:t>
      </w:r>
      <w:r w:rsidR="00837669">
        <w:rPr>
          <w:b/>
          <w:color w:val="1F3864"/>
          <w:u w:val="single"/>
          <w:lang w:val="cs-CZ"/>
        </w:rPr>
        <w:t xml:space="preserve">  </w:t>
      </w:r>
      <w:r w:rsidR="00837669" w:rsidRPr="00837669">
        <w:rPr>
          <w:b/>
          <w:color w:val="1F3864"/>
          <w:u w:val="single"/>
          <w:lang w:val="cs-CZ"/>
        </w:rPr>
        <w:t>DO</w:t>
      </w:r>
      <w:r w:rsidR="00837669">
        <w:rPr>
          <w:b/>
          <w:color w:val="1F3864"/>
          <w:lang w:val="cs-CZ"/>
        </w:rPr>
        <w:t xml:space="preserve">        </w:t>
      </w:r>
      <w:r w:rsidR="00032B8D">
        <w:rPr>
          <w:b/>
          <w:color w:val="1F3864"/>
          <w:lang w:val="cs-CZ"/>
        </w:rPr>
        <w:t xml:space="preserve"> </w:t>
      </w:r>
      <w:r w:rsidR="00EF7D65">
        <w:rPr>
          <w:b/>
          <w:color w:val="1F3864"/>
          <w:sz w:val="32"/>
          <w:szCs w:val="32"/>
          <w:lang w:val="cs-CZ"/>
        </w:rPr>
        <w:t>31</w:t>
      </w:r>
      <w:r w:rsidRPr="00293E22">
        <w:rPr>
          <w:b/>
          <w:color w:val="1F3864"/>
          <w:sz w:val="32"/>
          <w:szCs w:val="32"/>
        </w:rPr>
        <w:t>.</w:t>
      </w:r>
      <w:r w:rsidR="00EF7D65">
        <w:rPr>
          <w:b/>
          <w:color w:val="1F3864"/>
          <w:sz w:val="32"/>
          <w:szCs w:val="32"/>
          <w:lang w:val="cs-CZ"/>
        </w:rPr>
        <w:t>5</w:t>
      </w:r>
      <w:r w:rsidR="00911166" w:rsidRPr="00293E22">
        <w:rPr>
          <w:b/>
          <w:color w:val="1F3864"/>
          <w:sz w:val="32"/>
          <w:szCs w:val="32"/>
          <w:lang w:val="cs-CZ"/>
        </w:rPr>
        <w:t>.</w:t>
      </w:r>
      <w:r w:rsidRPr="00293E22">
        <w:rPr>
          <w:b/>
          <w:color w:val="1F3864"/>
          <w:sz w:val="32"/>
          <w:szCs w:val="32"/>
        </w:rPr>
        <w:t xml:space="preserve"> 20</w:t>
      </w:r>
      <w:r w:rsidR="00DC76DC">
        <w:rPr>
          <w:b/>
          <w:color w:val="1F3864"/>
          <w:sz w:val="32"/>
          <w:szCs w:val="32"/>
          <w:lang w:val="cs-CZ"/>
        </w:rPr>
        <w:t>2</w:t>
      </w:r>
      <w:r w:rsidR="00624061">
        <w:rPr>
          <w:b/>
          <w:color w:val="1F3864"/>
          <w:sz w:val="32"/>
          <w:szCs w:val="32"/>
          <w:lang w:val="cs-CZ"/>
        </w:rPr>
        <w:t>4</w:t>
      </w:r>
      <w:r w:rsidRPr="00293E22">
        <w:rPr>
          <w:b/>
          <w:color w:val="1F3864"/>
          <w:lang w:val="cs-CZ"/>
        </w:rPr>
        <w:t xml:space="preserve">                                        </w:t>
      </w:r>
    </w:p>
    <w:p w14:paraId="116FC0CB" w14:textId="77777777" w:rsidR="00A22DB9" w:rsidRPr="00293E22" w:rsidRDefault="00A22DB9" w:rsidP="00A22DB9">
      <w:pPr>
        <w:pStyle w:val="Nadpis2"/>
        <w:numPr>
          <w:ilvl w:val="0"/>
          <w:numId w:val="5"/>
        </w:numPr>
        <w:rPr>
          <w:b/>
          <w:color w:val="1F3864"/>
        </w:rPr>
      </w:pPr>
      <w:r w:rsidRPr="00293E22">
        <w:rPr>
          <w:b/>
          <w:color w:val="1F3864"/>
        </w:rPr>
        <w:t xml:space="preserve">bankovním převodem na účet u </w:t>
      </w:r>
      <w:r w:rsidRPr="00293E22">
        <w:rPr>
          <w:b/>
          <w:color w:val="1F3864"/>
          <w:sz w:val="32"/>
          <w:szCs w:val="32"/>
        </w:rPr>
        <w:t xml:space="preserve">ČSOB </w:t>
      </w:r>
      <w:r w:rsidRPr="00293E22">
        <w:rPr>
          <w:b/>
          <w:color w:val="1F3864"/>
        </w:rPr>
        <w:t xml:space="preserve">č. účtu  </w:t>
      </w:r>
      <w:r w:rsidRPr="00293E22">
        <w:rPr>
          <w:b/>
          <w:color w:val="1F3864"/>
          <w:sz w:val="32"/>
          <w:szCs w:val="32"/>
        </w:rPr>
        <w:t>109542954/0300</w:t>
      </w:r>
    </w:p>
    <w:p w14:paraId="0743E286" w14:textId="77777777" w:rsidR="00A22DB9" w:rsidRPr="00032B8D" w:rsidRDefault="00A22DB9" w:rsidP="00032B8D">
      <w:pPr>
        <w:rPr>
          <w:b/>
          <w:color w:val="1F3864"/>
          <w:sz w:val="22"/>
          <w:szCs w:val="22"/>
        </w:rPr>
      </w:pPr>
      <w:r w:rsidRPr="00293E22">
        <w:rPr>
          <w:b/>
          <w:color w:val="1F3864"/>
          <w:sz w:val="22"/>
          <w:szCs w:val="22"/>
        </w:rPr>
        <w:t>(</w:t>
      </w:r>
      <w:r w:rsidR="00CB0BBB" w:rsidRPr="00293E22">
        <w:rPr>
          <w:b/>
          <w:color w:val="1F3864"/>
          <w:sz w:val="22"/>
          <w:szCs w:val="22"/>
        </w:rPr>
        <w:t>p</w:t>
      </w:r>
      <w:r w:rsidRPr="00293E22">
        <w:rPr>
          <w:b/>
          <w:color w:val="1F3864"/>
          <w:sz w:val="22"/>
          <w:szCs w:val="22"/>
        </w:rPr>
        <w:t>ro identifikaci plátce, uveďte do zprávy pro příjemce svoje jméno a příjmení)</w:t>
      </w:r>
    </w:p>
    <w:p w14:paraId="5255D9B0" w14:textId="77777777" w:rsidR="00675609" w:rsidRDefault="000D21CB" w:rsidP="000D21CB">
      <w:pPr>
        <w:pStyle w:val="Nadpis2"/>
        <w:numPr>
          <w:ilvl w:val="0"/>
          <w:numId w:val="0"/>
        </w:numPr>
        <w:rPr>
          <w:b/>
          <w:color w:val="1F3864"/>
          <w:lang w:val="cs-CZ"/>
        </w:rPr>
      </w:pPr>
      <w:r w:rsidRPr="00293E22">
        <w:rPr>
          <w:b/>
          <w:color w:val="1F3864"/>
          <w:u w:val="single"/>
          <w:lang w:val="cs-CZ"/>
        </w:rPr>
        <w:t>GDPR:</w:t>
      </w:r>
      <w:r w:rsidRPr="00293E22">
        <w:rPr>
          <w:b/>
          <w:color w:val="1F3864"/>
          <w:lang w:val="cs-CZ"/>
        </w:rPr>
        <w:t xml:space="preserve"> Člen Klubu úhradou svých ročních členských příspěvků vyjadřuje souhlas, že Klub bude nakládat s jeho osobními údaji (pro potřeby evidence základny IS </w:t>
      </w:r>
      <w:r w:rsidRPr="00293E22">
        <w:rPr>
          <w:b/>
          <w:color w:val="1F3864"/>
        </w:rPr>
        <w:t>ČTS</w:t>
      </w:r>
      <w:r w:rsidRPr="00293E22">
        <w:rPr>
          <w:b/>
          <w:color w:val="1F3864"/>
          <w:lang w:val="cs-CZ"/>
        </w:rPr>
        <w:t xml:space="preserve">, ČUS, </w:t>
      </w:r>
      <w:r w:rsidR="00797E66">
        <w:rPr>
          <w:b/>
          <w:color w:val="1F3864"/>
          <w:lang w:val="cs-CZ"/>
        </w:rPr>
        <w:t>NSA</w:t>
      </w:r>
      <w:r w:rsidR="006E57CB" w:rsidRPr="00293E22">
        <w:rPr>
          <w:b/>
          <w:color w:val="1F3864"/>
          <w:lang w:val="cs-CZ"/>
        </w:rPr>
        <w:t>)</w:t>
      </w:r>
      <w:r w:rsidRPr="00293E22">
        <w:rPr>
          <w:b/>
          <w:color w:val="1F3864"/>
          <w:lang w:val="cs-CZ"/>
        </w:rPr>
        <w:t>.</w:t>
      </w:r>
    </w:p>
    <w:p w14:paraId="428D18D1" w14:textId="77777777" w:rsidR="00F6026B" w:rsidRPr="00797E66" w:rsidRDefault="00F6026B" w:rsidP="000D21CB">
      <w:pPr>
        <w:pStyle w:val="Nadpis2"/>
        <w:numPr>
          <w:ilvl w:val="0"/>
          <w:numId w:val="0"/>
        </w:numPr>
        <w:rPr>
          <w:b/>
          <w:color w:val="1F3864"/>
          <w:lang w:val="cs-CZ"/>
        </w:rPr>
      </w:pPr>
    </w:p>
    <w:p w14:paraId="39FDE8A3" w14:textId="77777777" w:rsidR="008E295D" w:rsidRDefault="008E295D" w:rsidP="008E295D">
      <w:pPr>
        <w:pStyle w:val="Nadpis2"/>
        <w:numPr>
          <w:ilvl w:val="0"/>
          <w:numId w:val="0"/>
        </w:numPr>
        <w:rPr>
          <w:b/>
          <w:color w:val="1F3864"/>
          <w:sz w:val="28"/>
          <w:szCs w:val="28"/>
          <w:u w:val="single"/>
        </w:rPr>
      </w:pPr>
      <w:bookmarkStart w:id="0" w:name="_Ref289811874"/>
      <w:r w:rsidRPr="008C72EE">
        <w:rPr>
          <w:b/>
          <w:color w:val="1F3864"/>
          <w:sz w:val="28"/>
          <w:szCs w:val="28"/>
          <w:lang w:val="cs-CZ"/>
        </w:rPr>
        <w:t>I.2.</w:t>
      </w:r>
      <w:r>
        <w:rPr>
          <w:b/>
          <w:color w:val="1F3864"/>
          <w:sz w:val="28"/>
          <w:szCs w:val="28"/>
          <w:lang w:val="cs-CZ"/>
        </w:rPr>
        <w:tab/>
      </w:r>
      <w:r>
        <w:rPr>
          <w:b/>
          <w:color w:val="1F3864"/>
          <w:sz w:val="28"/>
          <w:szCs w:val="28"/>
          <w:u w:val="single"/>
          <w:lang w:val="cs-CZ"/>
        </w:rPr>
        <w:t xml:space="preserve">ČLENSTVÍ V </w:t>
      </w:r>
      <w:r w:rsidR="00A22DB9" w:rsidRPr="008E295D">
        <w:rPr>
          <w:b/>
          <w:color w:val="1F3864"/>
          <w:sz w:val="28"/>
          <w:szCs w:val="28"/>
          <w:u w:val="single"/>
          <w:lang w:val="cs-CZ"/>
        </w:rPr>
        <w:t>KLUBU</w:t>
      </w:r>
      <w:r>
        <w:rPr>
          <w:b/>
          <w:color w:val="1F3864"/>
          <w:sz w:val="28"/>
          <w:szCs w:val="28"/>
        </w:rPr>
        <w:tab/>
      </w:r>
      <w:r>
        <w:rPr>
          <w:b/>
          <w:color w:val="1F3864"/>
          <w:sz w:val="28"/>
          <w:szCs w:val="28"/>
        </w:rPr>
        <w:tab/>
      </w:r>
      <w:r>
        <w:rPr>
          <w:b/>
          <w:color w:val="1F3864"/>
          <w:sz w:val="28"/>
          <w:szCs w:val="28"/>
        </w:rPr>
        <w:tab/>
      </w:r>
      <w:r>
        <w:rPr>
          <w:b/>
          <w:color w:val="1F3864"/>
          <w:sz w:val="28"/>
          <w:szCs w:val="28"/>
        </w:rPr>
        <w:tab/>
      </w:r>
      <w:r>
        <w:rPr>
          <w:b/>
          <w:color w:val="1F3864"/>
          <w:sz w:val="28"/>
          <w:szCs w:val="28"/>
        </w:rPr>
        <w:tab/>
      </w:r>
      <w:r>
        <w:rPr>
          <w:b/>
          <w:color w:val="1F3864"/>
          <w:sz w:val="28"/>
          <w:szCs w:val="28"/>
        </w:rPr>
        <w:tab/>
      </w:r>
      <w:r>
        <w:rPr>
          <w:b/>
          <w:color w:val="1F3864"/>
          <w:sz w:val="28"/>
          <w:szCs w:val="28"/>
        </w:rPr>
        <w:tab/>
      </w:r>
    </w:p>
    <w:p w14:paraId="5CD27F78" w14:textId="77777777" w:rsidR="00F950A4" w:rsidRPr="002355F8" w:rsidRDefault="00A22DB9" w:rsidP="008E295D">
      <w:pPr>
        <w:rPr>
          <w:b/>
          <w:bCs/>
          <w:color w:val="1F3864"/>
          <w:sz w:val="22"/>
          <w:szCs w:val="22"/>
        </w:rPr>
      </w:pPr>
      <w:r w:rsidRPr="002355F8">
        <w:rPr>
          <w:b/>
          <w:bCs/>
          <w:color w:val="1F3864"/>
          <w:sz w:val="22"/>
          <w:szCs w:val="22"/>
        </w:rPr>
        <w:t>Hráč</w:t>
      </w:r>
      <w:r w:rsidR="000E206E" w:rsidRPr="002355F8">
        <w:rPr>
          <w:b/>
          <w:bCs/>
          <w:color w:val="1F3864"/>
          <w:sz w:val="22"/>
          <w:szCs w:val="22"/>
        </w:rPr>
        <w:t xml:space="preserve">, </w:t>
      </w:r>
      <w:r w:rsidRPr="002355F8">
        <w:rPr>
          <w:b/>
          <w:bCs/>
          <w:color w:val="1F3864"/>
          <w:sz w:val="22"/>
          <w:szCs w:val="22"/>
        </w:rPr>
        <w:t xml:space="preserve">který má zájem stát se členem Klubu, požádá o toto </w:t>
      </w:r>
      <w:r w:rsidR="00F6026B">
        <w:rPr>
          <w:b/>
          <w:bCs/>
          <w:color w:val="1F3864"/>
          <w:sz w:val="22"/>
          <w:szCs w:val="22"/>
        </w:rPr>
        <w:t xml:space="preserve">dle Stanov Klubu </w:t>
      </w:r>
      <w:r w:rsidRPr="002355F8">
        <w:rPr>
          <w:b/>
          <w:bCs/>
          <w:color w:val="1F3864"/>
          <w:sz w:val="22"/>
          <w:szCs w:val="22"/>
        </w:rPr>
        <w:t>Výkonný výbor</w:t>
      </w:r>
      <w:r w:rsidR="00B34D3A" w:rsidRPr="002355F8">
        <w:rPr>
          <w:b/>
          <w:bCs/>
          <w:color w:val="1F3864"/>
          <w:sz w:val="22"/>
          <w:szCs w:val="22"/>
        </w:rPr>
        <w:t xml:space="preserve">, uvede </w:t>
      </w:r>
      <w:r w:rsidRPr="002355F8">
        <w:rPr>
          <w:b/>
          <w:bCs/>
          <w:color w:val="1F3864"/>
          <w:sz w:val="22"/>
          <w:szCs w:val="22"/>
        </w:rPr>
        <w:t xml:space="preserve">(jméno, bydliště, datum narození, rodné číslo) pro zapsání do evidence členské základny Klubu a evidence IS ČTS, IS ČUS, </w:t>
      </w:r>
      <w:r w:rsidR="00F6026B">
        <w:rPr>
          <w:b/>
          <w:bCs/>
          <w:color w:val="1F3864"/>
          <w:sz w:val="22"/>
          <w:szCs w:val="22"/>
        </w:rPr>
        <w:t>NSA</w:t>
      </w:r>
      <w:r w:rsidRPr="002355F8">
        <w:rPr>
          <w:b/>
          <w:bCs/>
          <w:color w:val="1F3864"/>
          <w:sz w:val="22"/>
          <w:szCs w:val="22"/>
        </w:rPr>
        <w:t>.</w:t>
      </w:r>
      <w:r w:rsidR="00B34D3A" w:rsidRPr="002355F8">
        <w:rPr>
          <w:b/>
          <w:bCs/>
          <w:color w:val="1F3864"/>
          <w:sz w:val="22"/>
          <w:szCs w:val="22"/>
        </w:rPr>
        <w:t xml:space="preserve"> </w:t>
      </w:r>
    </w:p>
    <w:p w14:paraId="1270F8A9" w14:textId="77777777" w:rsidR="00022657" w:rsidRDefault="008A21D0" w:rsidP="008E295D">
      <w:pPr>
        <w:rPr>
          <w:b/>
          <w:bCs/>
          <w:color w:val="1F3864"/>
          <w:sz w:val="22"/>
          <w:szCs w:val="22"/>
        </w:rPr>
      </w:pPr>
      <w:r w:rsidRPr="002355F8">
        <w:rPr>
          <w:b/>
          <w:bCs/>
          <w:color w:val="1F3864"/>
          <w:sz w:val="22"/>
          <w:szCs w:val="22"/>
        </w:rPr>
        <w:t>O přijetí nového člena do Klubu rozhoduje Výkonný výbor, dle stanov Spolku, s přihlédnutím ke stávajícímu stavu členské základny</w:t>
      </w:r>
      <w:r w:rsidR="00A57EF0" w:rsidRPr="002355F8">
        <w:rPr>
          <w:b/>
          <w:bCs/>
          <w:color w:val="1F3864"/>
          <w:sz w:val="22"/>
          <w:szCs w:val="22"/>
        </w:rPr>
        <w:t>,</w:t>
      </w:r>
      <w:r w:rsidRPr="002355F8">
        <w:rPr>
          <w:b/>
          <w:bCs/>
          <w:color w:val="1F3864"/>
          <w:sz w:val="22"/>
          <w:szCs w:val="22"/>
        </w:rPr>
        <w:t xml:space="preserve"> a to zejména mládeže.</w:t>
      </w:r>
      <w:bookmarkEnd w:id="0"/>
    </w:p>
    <w:p w14:paraId="13002B9C" w14:textId="77777777" w:rsidR="00F6026B" w:rsidRPr="002355F8" w:rsidRDefault="00F6026B" w:rsidP="008E295D">
      <w:pPr>
        <w:rPr>
          <w:b/>
          <w:bCs/>
          <w:color w:val="1F3864"/>
          <w:sz w:val="22"/>
          <w:szCs w:val="22"/>
          <w:u w:val="single"/>
        </w:rPr>
      </w:pPr>
    </w:p>
    <w:p w14:paraId="0895CCB4" w14:textId="77777777" w:rsidR="0084679D" w:rsidRPr="008E295D" w:rsidRDefault="00A22DB9" w:rsidP="008E295D">
      <w:pPr>
        <w:pStyle w:val="Nadpis2"/>
        <w:numPr>
          <w:ilvl w:val="0"/>
          <w:numId w:val="0"/>
        </w:numPr>
        <w:rPr>
          <w:b/>
          <w:color w:val="1F3864"/>
          <w:u w:val="single"/>
          <w:lang w:val="cs-CZ"/>
        </w:rPr>
      </w:pPr>
      <w:r w:rsidRPr="00293E22">
        <w:rPr>
          <w:b/>
          <w:color w:val="1F3864"/>
          <w:sz w:val="28"/>
          <w:szCs w:val="28"/>
          <w:lang w:val="cs-CZ"/>
        </w:rPr>
        <w:t>I.</w:t>
      </w:r>
      <w:r w:rsidR="008957EC">
        <w:rPr>
          <w:b/>
          <w:color w:val="1F3864"/>
          <w:sz w:val="28"/>
          <w:szCs w:val="28"/>
          <w:lang w:val="cs-CZ"/>
        </w:rPr>
        <w:t>3</w:t>
      </w:r>
      <w:r w:rsidRPr="00293E22">
        <w:rPr>
          <w:b/>
          <w:color w:val="1F3864"/>
          <w:sz w:val="28"/>
          <w:szCs w:val="28"/>
          <w:lang w:val="cs-CZ"/>
        </w:rPr>
        <w:t>.</w:t>
      </w:r>
      <w:r w:rsidR="00711B0F" w:rsidRPr="00293E22">
        <w:rPr>
          <w:b/>
          <w:color w:val="1F3864"/>
          <w:sz w:val="28"/>
          <w:szCs w:val="28"/>
          <w:lang w:val="cs-CZ"/>
        </w:rPr>
        <w:t xml:space="preserve"> </w:t>
      </w:r>
      <w:r w:rsidR="00711B0F" w:rsidRPr="00293E22">
        <w:rPr>
          <w:b/>
          <w:color w:val="1F3864"/>
          <w:sz w:val="28"/>
          <w:szCs w:val="28"/>
          <w:lang w:val="cs-CZ"/>
        </w:rPr>
        <w:tab/>
      </w:r>
      <w:r w:rsidRPr="00293E22">
        <w:rPr>
          <w:b/>
          <w:color w:val="1F3864"/>
          <w:sz w:val="28"/>
          <w:szCs w:val="28"/>
          <w:u w:val="single"/>
          <w:lang w:val="cs-CZ"/>
        </w:rPr>
        <w:t xml:space="preserve">ZÁVODNÍ REGISTROVANÍ </w:t>
      </w:r>
      <w:proofErr w:type="gramStart"/>
      <w:r w:rsidRPr="00293E22">
        <w:rPr>
          <w:b/>
          <w:color w:val="1F3864"/>
          <w:sz w:val="28"/>
          <w:szCs w:val="28"/>
          <w:u w:val="single"/>
          <w:lang w:val="cs-CZ"/>
        </w:rPr>
        <w:t>HRÁČI</w:t>
      </w:r>
      <w:r w:rsidR="00711B0F" w:rsidRPr="00293E22">
        <w:rPr>
          <w:b/>
          <w:color w:val="1F3864"/>
          <w:sz w:val="28"/>
          <w:szCs w:val="28"/>
          <w:u w:val="single"/>
          <w:lang w:val="cs-CZ"/>
        </w:rPr>
        <w:t xml:space="preserve"> - </w:t>
      </w:r>
      <w:r w:rsidRPr="00293E22">
        <w:rPr>
          <w:b/>
          <w:color w:val="1F3864"/>
          <w:sz w:val="28"/>
          <w:szCs w:val="28"/>
          <w:u w:val="single"/>
          <w:lang w:val="cs-CZ"/>
        </w:rPr>
        <w:t>LÉKAŘSKÉ</w:t>
      </w:r>
      <w:proofErr w:type="gramEnd"/>
      <w:r w:rsidRPr="00293E22">
        <w:rPr>
          <w:b/>
          <w:color w:val="1F3864"/>
          <w:sz w:val="28"/>
          <w:szCs w:val="28"/>
          <w:u w:val="single"/>
          <w:lang w:val="cs-CZ"/>
        </w:rPr>
        <w:t xml:space="preserve"> PROHLÍDKY</w:t>
      </w:r>
    </w:p>
    <w:p w14:paraId="75DABE60" w14:textId="77777777" w:rsidR="00A22DB9" w:rsidRPr="00293E22" w:rsidRDefault="00A22DB9" w:rsidP="0084679D">
      <w:pPr>
        <w:rPr>
          <w:b/>
          <w:color w:val="1F3864"/>
          <w:sz w:val="22"/>
          <w:szCs w:val="22"/>
        </w:rPr>
      </w:pPr>
      <w:r w:rsidRPr="00293E22">
        <w:rPr>
          <w:b/>
          <w:color w:val="1F3864"/>
          <w:sz w:val="22"/>
          <w:szCs w:val="22"/>
        </w:rPr>
        <w:t>Všichni závodní hráči Klubu, tj.</w:t>
      </w:r>
      <w:r w:rsidR="008110A7" w:rsidRPr="00293E22">
        <w:rPr>
          <w:b/>
          <w:color w:val="1F3864"/>
          <w:sz w:val="22"/>
          <w:szCs w:val="22"/>
        </w:rPr>
        <w:t xml:space="preserve"> </w:t>
      </w:r>
      <w:r w:rsidRPr="00293E22">
        <w:rPr>
          <w:b/>
          <w:color w:val="1F3864"/>
          <w:sz w:val="22"/>
          <w:szCs w:val="22"/>
        </w:rPr>
        <w:t xml:space="preserve">od kategorie BABYTENIS, hrající soutěže družstev či turnaje jednotlivců za Klub, musejí si zajistit u svého lékaře pro daný kalendářní rok </w:t>
      </w:r>
      <w:r w:rsidRPr="00293E22">
        <w:rPr>
          <w:b/>
          <w:color w:val="1F3864"/>
          <w:sz w:val="22"/>
          <w:szCs w:val="22"/>
          <w:u w:val="single"/>
        </w:rPr>
        <w:t xml:space="preserve">zákonem </w:t>
      </w:r>
      <w:r w:rsidR="008C72EE">
        <w:rPr>
          <w:b/>
          <w:color w:val="1F3864"/>
          <w:sz w:val="22"/>
          <w:szCs w:val="22"/>
          <w:u w:val="single"/>
        </w:rPr>
        <w:t>povinnou</w:t>
      </w:r>
      <w:r w:rsidRPr="00293E22">
        <w:rPr>
          <w:b/>
          <w:color w:val="1F3864"/>
          <w:sz w:val="22"/>
          <w:szCs w:val="22"/>
          <w:u w:val="single"/>
        </w:rPr>
        <w:t xml:space="preserve"> lékařskou prohlídku</w:t>
      </w:r>
      <w:r w:rsidRPr="00293E22">
        <w:rPr>
          <w:b/>
          <w:color w:val="1F3864"/>
          <w:sz w:val="22"/>
          <w:szCs w:val="22"/>
        </w:rPr>
        <w:t>. Doklad o</w:t>
      </w:r>
      <w:r w:rsidR="009B5A61" w:rsidRPr="00293E22">
        <w:rPr>
          <w:b/>
          <w:color w:val="1F3864"/>
          <w:sz w:val="22"/>
          <w:szCs w:val="22"/>
        </w:rPr>
        <w:t xml:space="preserve"> </w:t>
      </w:r>
      <w:r w:rsidRPr="00293E22">
        <w:rPr>
          <w:b/>
          <w:color w:val="1F3864"/>
          <w:sz w:val="22"/>
          <w:szCs w:val="22"/>
        </w:rPr>
        <w:t xml:space="preserve">zdravotní způsobilosti pak musejí být hráči schopni kdykoliv předložit </w:t>
      </w:r>
      <w:r w:rsidR="009B5A61" w:rsidRPr="00293E22">
        <w:rPr>
          <w:b/>
          <w:color w:val="1F3864"/>
          <w:sz w:val="22"/>
          <w:szCs w:val="22"/>
        </w:rPr>
        <w:t xml:space="preserve">na </w:t>
      </w:r>
      <w:r w:rsidRPr="00293E22">
        <w:rPr>
          <w:b/>
          <w:color w:val="1F3864"/>
          <w:sz w:val="22"/>
          <w:szCs w:val="22"/>
        </w:rPr>
        <w:t>vyžádání rozhodčího či vedení turnaje ČTS</w:t>
      </w:r>
      <w:r w:rsidR="009B5A61" w:rsidRPr="00293E22">
        <w:rPr>
          <w:b/>
          <w:color w:val="1F3864"/>
          <w:sz w:val="22"/>
          <w:szCs w:val="22"/>
        </w:rPr>
        <w:t>.</w:t>
      </w:r>
      <w:r w:rsidRPr="00293E22">
        <w:rPr>
          <w:b/>
          <w:color w:val="1F3864"/>
          <w:sz w:val="22"/>
          <w:szCs w:val="22"/>
        </w:rPr>
        <w:t xml:space="preserve"> </w:t>
      </w:r>
    </w:p>
    <w:p w14:paraId="63C6506D" w14:textId="77777777" w:rsidR="002002E0" w:rsidRDefault="002002E0" w:rsidP="0084679D">
      <w:pPr>
        <w:rPr>
          <w:b/>
          <w:color w:val="1F3864"/>
        </w:rPr>
      </w:pPr>
    </w:p>
    <w:p w14:paraId="4A0840A3" w14:textId="77777777" w:rsidR="00675609" w:rsidRDefault="00675609" w:rsidP="0084679D">
      <w:pPr>
        <w:rPr>
          <w:b/>
          <w:color w:val="1F3864"/>
        </w:rPr>
      </w:pPr>
    </w:p>
    <w:p w14:paraId="39A47B4A" w14:textId="77777777" w:rsidR="00F6026B" w:rsidRDefault="00F6026B" w:rsidP="0084679D">
      <w:pPr>
        <w:rPr>
          <w:b/>
          <w:color w:val="1F3864"/>
        </w:rPr>
      </w:pPr>
    </w:p>
    <w:p w14:paraId="761AAA0F" w14:textId="77777777" w:rsidR="00F6026B" w:rsidRPr="00293E22" w:rsidRDefault="00F6026B" w:rsidP="0084679D">
      <w:pPr>
        <w:rPr>
          <w:b/>
          <w:color w:val="1F3864"/>
        </w:rPr>
      </w:pPr>
    </w:p>
    <w:p w14:paraId="77FAFC07" w14:textId="77777777" w:rsidR="008957EC" w:rsidRPr="00B34D3A" w:rsidRDefault="00F6026B" w:rsidP="00B34D3A">
      <w:pPr>
        <w:pStyle w:val="Nadpis1"/>
        <w:numPr>
          <w:ilvl w:val="0"/>
          <w:numId w:val="1"/>
        </w:numPr>
        <w:tabs>
          <w:tab w:val="num" w:pos="1134"/>
        </w:tabs>
        <w:ind w:left="1134" w:hanging="1134"/>
        <w:jc w:val="left"/>
        <w:rPr>
          <w:color w:val="538135"/>
          <w:sz w:val="28"/>
          <w:szCs w:val="28"/>
          <w:u w:val="single"/>
        </w:rPr>
      </w:pPr>
      <w:r>
        <w:rPr>
          <w:color w:val="538135"/>
          <w:sz w:val="28"/>
          <w:szCs w:val="28"/>
          <w:u w:val="single"/>
        </w:rPr>
        <w:t>Pronájem kurtů, h</w:t>
      </w:r>
      <w:r w:rsidR="00A22DB9" w:rsidRPr="00293E22">
        <w:rPr>
          <w:color w:val="538135"/>
          <w:sz w:val="28"/>
          <w:szCs w:val="28"/>
          <w:u w:val="single"/>
        </w:rPr>
        <w:t>erní řád</w:t>
      </w:r>
    </w:p>
    <w:p w14:paraId="72A39F09" w14:textId="77777777" w:rsidR="008957EC" w:rsidRDefault="008957EC" w:rsidP="008957EC">
      <w:pPr>
        <w:pStyle w:val="Bezmezer"/>
        <w:rPr>
          <w:b/>
          <w:color w:val="1F3864"/>
          <w:sz w:val="28"/>
          <w:szCs w:val="28"/>
        </w:rPr>
      </w:pPr>
      <w:r w:rsidRPr="00293E22">
        <w:rPr>
          <w:b/>
          <w:color w:val="1F3864"/>
          <w:sz w:val="28"/>
          <w:szCs w:val="28"/>
        </w:rPr>
        <w:t>II.</w:t>
      </w:r>
      <w:r>
        <w:rPr>
          <w:b/>
          <w:color w:val="1F3864"/>
          <w:sz w:val="28"/>
          <w:szCs w:val="28"/>
        </w:rPr>
        <w:t>1</w:t>
      </w:r>
      <w:r w:rsidRPr="00293E22">
        <w:rPr>
          <w:b/>
          <w:color w:val="1F3864"/>
          <w:sz w:val="28"/>
          <w:szCs w:val="28"/>
        </w:rPr>
        <w:t>.</w:t>
      </w:r>
      <w:r w:rsidRPr="00293E22">
        <w:rPr>
          <w:b/>
          <w:color w:val="1F3864"/>
          <w:sz w:val="28"/>
          <w:szCs w:val="28"/>
        </w:rPr>
        <w:tab/>
      </w:r>
      <w:r w:rsidR="00F6026B" w:rsidRPr="007E5CB6">
        <w:rPr>
          <w:b/>
          <w:color w:val="7030A0"/>
          <w:sz w:val="28"/>
          <w:szCs w:val="28"/>
          <w:u w:val="single"/>
        </w:rPr>
        <w:t xml:space="preserve">NEČLENOVÉ KLUBU (HOSTÉ) - </w:t>
      </w:r>
      <w:r w:rsidRPr="007E5CB6">
        <w:rPr>
          <w:b/>
          <w:color w:val="7030A0"/>
          <w:sz w:val="28"/>
          <w:szCs w:val="28"/>
          <w:u w:val="single"/>
        </w:rPr>
        <w:t>PRONÁJEM KURTŮ</w:t>
      </w:r>
    </w:p>
    <w:p w14:paraId="0A191E46" w14:textId="77777777" w:rsidR="001D06FF" w:rsidRPr="001D06FF" w:rsidRDefault="001D06FF" w:rsidP="008957EC">
      <w:pPr>
        <w:pStyle w:val="Bezmezer"/>
        <w:rPr>
          <w:b/>
          <w:color w:val="1F3864"/>
          <w:sz w:val="28"/>
          <w:szCs w:val="28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7"/>
      </w:tblGrid>
      <w:tr w:rsidR="008957EC" w14:paraId="081240BA" w14:textId="77777777" w:rsidTr="002355F8">
        <w:trPr>
          <w:trHeight w:val="80"/>
        </w:trPr>
        <w:tc>
          <w:tcPr>
            <w:tcW w:w="4106" w:type="dxa"/>
          </w:tcPr>
          <w:p w14:paraId="00AB1C9B" w14:textId="77777777" w:rsidR="008957EC" w:rsidRDefault="008957EC" w:rsidP="002355F8">
            <w:pPr>
              <w:rPr>
                <w:b/>
                <w:color w:val="1F3864"/>
                <w:szCs w:val="22"/>
              </w:rPr>
            </w:pPr>
            <w:r w:rsidRPr="00293E22">
              <w:rPr>
                <w:b/>
                <w:color w:val="1F3864"/>
                <w:szCs w:val="22"/>
              </w:rPr>
              <w:t xml:space="preserve">ANTUKOVÉ KURTY      </w:t>
            </w:r>
          </w:p>
        </w:tc>
        <w:tc>
          <w:tcPr>
            <w:tcW w:w="4967" w:type="dxa"/>
          </w:tcPr>
          <w:p w14:paraId="3F750A20" w14:textId="77777777" w:rsidR="008957EC" w:rsidRDefault="008957EC" w:rsidP="002355F8">
            <w:pPr>
              <w:jc w:val="center"/>
              <w:rPr>
                <w:b/>
                <w:color w:val="1F3864"/>
                <w:sz w:val="22"/>
                <w:szCs w:val="22"/>
              </w:rPr>
            </w:pPr>
            <w:r w:rsidRPr="008A225A">
              <w:rPr>
                <w:b/>
                <w:color w:val="1F3864"/>
                <w:sz w:val="28"/>
                <w:szCs w:val="28"/>
              </w:rPr>
              <w:t>1</w:t>
            </w:r>
            <w:r w:rsidR="00C10042">
              <w:rPr>
                <w:b/>
                <w:color w:val="1F3864"/>
                <w:sz w:val="28"/>
                <w:szCs w:val="28"/>
              </w:rPr>
              <w:t>6</w:t>
            </w:r>
            <w:r w:rsidRPr="008A225A">
              <w:rPr>
                <w:b/>
                <w:color w:val="1F3864"/>
                <w:sz w:val="28"/>
                <w:szCs w:val="28"/>
              </w:rPr>
              <w:t>0,- Kč</w:t>
            </w:r>
          </w:p>
        </w:tc>
      </w:tr>
      <w:tr w:rsidR="008957EC" w14:paraId="00B3AFF3" w14:textId="77777777" w:rsidTr="008957EC">
        <w:trPr>
          <w:trHeight w:val="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902" w14:textId="77777777" w:rsidR="008957EC" w:rsidRDefault="008957EC" w:rsidP="002355F8">
            <w:pPr>
              <w:rPr>
                <w:b/>
                <w:color w:val="1F3864"/>
                <w:szCs w:val="22"/>
              </w:rPr>
            </w:pPr>
            <w:r w:rsidRPr="00293E22">
              <w:rPr>
                <w:b/>
                <w:color w:val="1F3864"/>
                <w:szCs w:val="22"/>
              </w:rPr>
              <w:t xml:space="preserve">KURTY S TVRDÝM POVRCHEM   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65D" w14:textId="77777777" w:rsidR="008957EC" w:rsidRDefault="008957EC" w:rsidP="002355F8">
            <w:pPr>
              <w:jc w:val="center"/>
              <w:rPr>
                <w:b/>
                <w:color w:val="1F3864"/>
                <w:sz w:val="22"/>
                <w:szCs w:val="22"/>
              </w:rPr>
            </w:pPr>
            <w:r w:rsidRPr="008A225A">
              <w:rPr>
                <w:b/>
                <w:color w:val="1F3864"/>
                <w:sz w:val="28"/>
                <w:szCs w:val="28"/>
              </w:rPr>
              <w:t>1</w:t>
            </w:r>
            <w:r>
              <w:rPr>
                <w:b/>
                <w:color w:val="1F3864"/>
                <w:sz w:val="28"/>
                <w:szCs w:val="28"/>
              </w:rPr>
              <w:t>2</w:t>
            </w:r>
            <w:r w:rsidRPr="008A225A">
              <w:rPr>
                <w:b/>
                <w:color w:val="1F3864"/>
                <w:sz w:val="28"/>
                <w:szCs w:val="28"/>
              </w:rPr>
              <w:t xml:space="preserve">0,- Kč </w:t>
            </w:r>
          </w:p>
        </w:tc>
      </w:tr>
      <w:tr w:rsidR="008957EC" w14:paraId="44522D27" w14:textId="77777777" w:rsidTr="008957EC">
        <w:trPr>
          <w:trHeight w:val="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FAB" w14:textId="77777777" w:rsidR="008957EC" w:rsidRDefault="00EC4ADC" w:rsidP="002355F8">
            <w:pPr>
              <w:rPr>
                <w:b/>
                <w:color w:val="1F3864"/>
                <w:szCs w:val="22"/>
              </w:rPr>
            </w:pPr>
            <w:r>
              <w:rPr>
                <w:b/>
                <w:color w:val="1F3864"/>
              </w:rPr>
              <w:t>Hra ČLEN + HOST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40E" w14:textId="77777777" w:rsidR="008957EC" w:rsidRDefault="00EC4ADC" w:rsidP="002355F8">
            <w:pPr>
              <w:jc w:val="center"/>
              <w:rPr>
                <w:b/>
                <w:color w:val="1F3864"/>
                <w:sz w:val="22"/>
                <w:szCs w:val="22"/>
              </w:rPr>
            </w:pPr>
            <w:r>
              <w:rPr>
                <w:b/>
                <w:color w:val="1F3864"/>
                <w:sz w:val="28"/>
                <w:szCs w:val="28"/>
              </w:rPr>
              <w:t>50% ceny</w:t>
            </w:r>
            <w:r w:rsidR="00F6026B">
              <w:rPr>
                <w:b/>
                <w:color w:val="1F3864"/>
                <w:sz w:val="28"/>
                <w:szCs w:val="28"/>
              </w:rPr>
              <w:t xml:space="preserve"> pronájmu kurtu</w:t>
            </w:r>
          </w:p>
        </w:tc>
      </w:tr>
    </w:tbl>
    <w:p w14:paraId="1F9B0BDF" w14:textId="77777777" w:rsidR="008957EC" w:rsidRPr="001D06FF" w:rsidRDefault="008957EC" w:rsidP="00EC4ADC">
      <w:pPr>
        <w:pStyle w:val="Bezmezer"/>
        <w:rPr>
          <w:b/>
          <w:color w:val="1F3864"/>
          <w:sz w:val="28"/>
          <w:szCs w:val="28"/>
        </w:rPr>
      </w:pPr>
      <w:r w:rsidRPr="001D06FF">
        <w:rPr>
          <w:b/>
          <w:color w:val="1F3864"/>
          <w:sz w:val="28"/>
          <w:szCs w:val="28"/>
        </w:rPr>
        <w:t xml:space="preserve">Ceny </w:t>
      </w:r>
      <w:r w:rsidR="004469DE" w:rsidRPr="001D06FF">
        <w:rPr>
          <w:b/>
          <w:color w:val="1F3864"/>
          <w:sz w:val="28"/>
          <w:szCs w:val="28"/>
        </w:rPr>
        <w:t>se rozumí za</w:t>
      </w:r>
      <w:r w:rsidRPr="001D06FF">
        <w:rPr>
          <w:b/>
          <w:color w:val="1F3864"/>
          <w:sz w:val="28"/>
          <w:szCs w:val="28"/>
        </w:rPr>
        <w:t xml:space="preserve"> 1 hod. hry (bez ohledu na počet hráčů na kurtu).</w:t>
      </w:r>
    </w:p>
    <w:p w14:paraId="1A232BF4" w14:textId="77777777" w:rsidR="001D06FF" w:rsidRDefault="001D06FF" w:rsidP="00EC4ADC">
      <w:pPr>
        <w:pStyle w:val="Bezmezer"/>
        <w:rPr>
          <w:b/>
          <w:color w:val="1F3864"/>
        </w:rPr>
      </w:pPr>
    </w:p>
    <w:p w14:paraId="5259DD1F" w14:textId="77777777" w:rsidR="001D06FF" w:rsidRDefault="001D06FF" w:rsidP="001D06FF">
      <w:pPr>
        <w:pStyle w:val="Bezmezer"/>
        <w:rPr>
          <w:b/>
          <w:color w:val="1F3864"/>
          <w:szCs w:val="22"/>
        </w:rPr>
      </w:pPr>
      <w:r w:rsidRPr="00293E22">
        <w:rPr>
          <w:b/>
          <w:color w:val="1F3864"/>
          <w:szCs w:val="22"/>
        </w:rPr>
        <w:t>Kurty lze pronajímat pouze v případě, jsou-li volné, tj. v daném čase nevyužívané pro tréninky mládeže či pro závodní soutěže Klubu</w:t>
      </w:r>
      <w:r w:rsidR="007E5CB6">
        <w:rPr>
          <w:b/>
          <w:color w:val="1F3864"/>
          <w:szCs w:val="22"/>
        </w:rPr>
        <w:t>.</w:t>
      </w:r>
      <w:r w:rsidRPr="00293E22">
        <w:rPr>
          <w:b/>
          <w:color w:val="1F3864"/>
          <w:szCs w:val="22"/>
        </w:rPr>
        <w:t xml:space="preserve"> </w:t>
      </w:r>
    </w:p>
    <w:p w14:paraId="5C84D1EA" w14:textId="77777777" w:rsidR="007E5CB6" w:rsidRPr="00293E22" w:rsidRDefault="007E5CB6" w:rsidP="001D06FF">
      <w:pPr>
        <w:pStyle w:val="Bezmezer"/>
        <w:rPr>
          <w:b/>
          <w:color w:val="1F3864"/>
          <w:szCs w:val="22"/>
        </w:rPr>
      </w:pPr>
    </w:p>
    <w:p w14:paraId="6E75EE2C" w14:textId="77777777" w:rsidR="007E5CB6" w:rsidRDefault="001D06FF" w:rsidP="001D06FF">
      <w:pPr>
        <w:pStyle w:val="Bezmezer"/>
        <w:rPr>
          <w:b/>
          <w:color w:val="1F3864"/>
        </w:rPr>
      </w:pPr>
      <w:r w:rsidRPr="00293E22">
        <w:rPr>
          <w:b/>
          <w:color w:val="1F3864"/>
        </w:rPr>
        <w:t xml:space="preserve">Host (nečlen) Klubu může využívat kurty pro hru v provozní době, </w:t>
      </w:r>
      <w:r w:rsidR="007E5CB6" w:rsidRPr="00293E22">
        <w:rPr>
          <w:b/>
          <w:color w:val="1F3864"/>
        </w:rPr>
        <w:t>samozřejmě</w:t>
      </w:r>
      <w:r w:rsidR="007E5CB6">
        <w:rPr>
          <w:b/>
          <w:color w:val="1F3864"/>
        </w:rPr>
        <w:t xml:space="preserve"> i</w:t>
      </w:r>
      <w:r w:rsidR="007E5CB6" w:rsidRPr="00293E22">
        <w:rPr>
          <w:b/>
          <w:color w:val="1F3864"/>
        </w:rPr>
        <w:t xml:space="preserve"> </w:t>
      </w:r>
      <w:r w:rsidRPr="00293E22">
        <w:rPr>
          <w:b/>
          <w:color w:val="1F3864"/>
        </w:rPr>
        <w:t xml:space="preserve">veškeré zázemí Klubu za podmínky, že před vstupem na kurt má host řádně zaplacen pronájem kurtu a toto je schopen kdykoliv prokázat účtenkou členům Výkonného výboru Klubu či </w:t>
      </w:r>
      <w:r w:rsidR="007E5CB6">
        <w:rPr>
          <w:b/>
          <w:color w:val="1F3864"/>
        </w:rPr>
        <w:t>správci.</w:t>
      </w:r>
    </w:p>
    <w:p w14:paraId="3D3F0AF7" w14:textId="77777777" w:rsidR="001D06FF" w:rsidRDefault="007E5CB6" w:rsidP="001D06FF">
      <w:pPr>
        <w:pStyle w:val="Bezmezer"/>
        <w:rPr>
          <w:b/>
          <w:color w:val="1F3864"/>
        </w:rPr>
      </w:pPr>
      <w:r>
        <w:rPr>
          <w:b/>
          <w:color w:val="1F3864"/>
        </w:rPr>
        <w:t>Správce</w:t>
      </w:r>
      <w:r w:rsidRPr="00293E22">
        <w:rPr>
          <w:b/>
          <w:color w:val="1F3864"/>
        </w:rPr>
        <w:t xml:space="preserve"> Klubu </w:t>
      </w:r>
      <w:r>
        <w:rPr>
          <w:b/>
          <w:color w:val="1F3864"/>
        </w:rPr>
        <w:t>odpovídá z</w:t>
      </w:r>
      <w:r w:rsidR="001D06FF" w:rsidRPr="00293E22">
        <w:rPr>
          <w:b/>
          <w:color w:val="1F3864"/>
        </w:rPr>
        <w:t>a výběr nájemného a organizaci pronájmu kurtů</w:t>
      </w:r>
      <w:r>
        <w:rPr>
          <w:b/>
          <w:color w:val="1F3864"/>
        </w:rPr>
        <w:t>.</w:t>
      </w:r>
      <w:r w:rsidR="001D06FF" w:rsidRPr="00293E22">
        <w:rPr>
          <w:b/>
          <w:color w:val="1F3864"/>
        </w:rPr>
        <w:t xml:space="preserve"> </w:t>
      </w:r>
    </w:p>
    <w:p w14:paraId="5E63134E" w14:textId="5D21D993" w:rsidR="00911993" w:rsidRDefault="00911993" w:rsidP="001D06FF">
      <w:pPr>
        <w:pStyle w:val="Bezmezer"/>
        <w:rPr>
          <w:b/>
          <w:color w:val="1F3864"/>
        </w:rPr>
      </w:pPr>
      <w:r>
        <w:rPr>
          <w:b/>
          <w:color w:val="1F3864"/>
        </w:rPr>
        <w:t xml:space="preserve">Externí hráči A-týmu jsou osvobozeni od členských příspěvků a je jim umožněn trénink na kurtech v době soutěží. </w:t>
      </w:r>
    </w:p>
    <w:p w14:paraId="36947EAC" w14:textId="77777777" w:rsidR="00160B28" w:rsidRPr="00293E22" w:rsidRDefault="00160B28" w:rsidP="00160B28">
      <w:pPr>
        <w:pStyle w:val="Nadpis2"/>
        <w:numPr>
          <w:ilvl w:val="0"/>
          <w:numId w:val="0"/>
        </w:numPr>
        <w:rPr>
          <w:b/>
          <w:color w:val="1F3864"/>
          <w:sz w:val="28"/>
          <w:szCs w:val="28"/>
          <w:u w:val="single"/>
        </w:rPr>
      </w:pPr>
      <w:r w:rsidRPr="00160B28">
        <w:rPr>
          <w:b/>
          <w:color w:val="1F3864"/>
          <w:sz w:val="28"/>
          <w:szCs w:val="28"/>
          <w:lang w:val="cs-CZ"/>
        </w:rPr>
        <w:t>II.</w:t>
      </w:r>
      <w:r>
        <w:rPr>
          <w:b/>
          <w:color w:val="1F3864"/>
          <w:sz w:val="28"/>
          <w:szCs w:val="28"/>
          <w:lang w:val="cs-CZ"/>
        </w:rPr>
        <w:t>2</w:t>
      </w:r>
      <w:r w:rsidRPr="00160B28">
        <w:rPr>
          <w:b/>
          <w:color w:val="1F3864"/>
          <w:sz w:val="28"/>
          <w:szCs w:val="28"/>
          <w:lang w:val="cs-CZ"/>
        </w:rPr>
        <w:t>.</w:t>
      </w:r>
      <w:r>
        <w:rPr>
          <w:b/>
          <w:color w:val="1F3864"/>
          <w:sz w:val="28"/>
          <w:szCs w:val="28"/>
          <w:lang w:val="cs-CZ"/>
        </w:rPr>
        <w:tab/>
      </w:r>
      <w:r w:rsidRPr="00293E22">
        <w:rPr>
          <w:b/>
          <w:color w:val="1F3864"/>
          <w:sz w:val="28"/>
          <w:szCs w:val="28"/>
          <w:u w:val="single"/>
          <w:lang w:val="cs-CZ"/>
        </w:rPr>
        <w:t>PROVOZNÍ ŘÁD KLUBU</w:t>
      </w:r>
    </w:p>
    <w:p w14:paraId="79CC5742" w14:textId="77777777" w:rsidR="00160B28" w:rsidRPr="00293E22" w:rsidRDefault="00160B28" w:rsidP="00160B28">
      <w:pPr>
        <w:pStyle w:val="Bezmezer"/>
        <w:rPr>
          <w:b/>
          <w:color w:val="1F3864"/>
        </w:rPr>
      </w:pPr>
      <w:r w:rsidRPr="00293E22">
        <w:rPr>
          <w:b/>
          <w:color w:val="1F3864"/>
          <w:sz w:val="32"/>
          <w:szCs w:val="32"/>
        </w:rPr>
        <w:t>Provozní doba:</w:t>
      </w:r>
      <w:r w:rsidRPr="00293E22">
        <w:rPr>
          <w:b/>
          <w:color w:val="1F3864"/>
          <w:sz w:val="32"/>
          <w:szCs w:val="32"/>
        </w:rPr>
        <w:tab/>
      </w:r>
      <w:r>
        <w:rPr>
          <w:b/>
          <w:color w:val="1F3864"/>
          <w:sz w:val="32"/>
          <w:szCs w:val="32"/>
        </w:rPr>
        <w:tab/>
      </w:r>
      <w:r w:rsidRPr="00D57868">
        <w:rPr>
          <w:b/>
          <w:color w:val="1F3864"/>
          <w:sz w:val="32"/>
          <w:szCs w:val="32"/>
          <w:u w:val="single"/>
        </w:rPr>
        <w:t xml:space="preserve">denně </w:t>
      </w:r>
      <w:r w:rsidRPr="00293E22">
        <w:rPr>
          <w:b/>
          <w:color w:val="1F3864"/>
          <w:sz w:val="32"/>
          <w:szCs w:val="32"/>
          <w:u w:val="single"/>
        </w:rPr>
        <w:t xml:space="preserve">od 09,00 </w:t>
      </w:r>
      <w:proofErr w:type="gramStart"/>
      <w:r w:rsidRPr="00293E22">
        <w:rPr>
          <w:b/>
          <w:color w:val="1F3864"/>
          <w:sz w:val="32"/>
          <w:szCs w:val="32"/>
          <w:u w:val="single"/>
        </w:rPr>
        <w:t>hodin - do</w:t>
      </w:r>
      <w:proofErr w:type="gramEnd"/>
      <w:r w:rsidRPr="00293E22">
        <w:rPr>
          <w:b/>
          <w:color w:val="1F3864"/>
          <w:sz w:val="32"/>
          <w:szCs w:val="32"/>
          <w:u w:val="single"/>
        </w:rPr>
        <w:t xml:space="preserve"> večerních hodin</w:t>
      </w:r>
      <w:r w:rsidRPr="00293E22">
        <w:rPr>
          <w:b/>
          <w:color w:val="1F3864"/>
        </w:rPr>
        <w:t xml:space="preserve"> </w:t>
      </w:r>
    </w:p>
    <w:p w14:paraId="2F3C89D2" w14:textId="77777777" w:rsidR="00160B28" w:rsidRPr="00160B28" w:rsidRDefault="00160B28" w:rsidP="00EC4ADC">
      <w:pPr>
        <w:pStyle w:val="Bezmezer"/>
        <w:rPr>
          <w:b/>
          <w:color w:val="1F3864"/>
        </w:rPr>
      </w:pPr>
      <w:r w:rsidRPr="00293E22">
        <w:rPr>
          <w:b/>
          <w:color w:val="1F3864"/>
        </w:rPr>
        <w:t xml:space="preserve">V případě, že by host (nečlen Klubu) využíval kurty či zázemí Klubu mimo tuto provozní dobu, bude toto jednání považováno za neoprávněné vniknutí do areálu Klubu. </w:t>
      </w:r>
    </w:p>
    <w:p w14:paraId="40800718" w14:textId="77777777" w:rsidR="008E7C9F" w:rsidRPr="008E7C9F" w:rsidRDefault="00EC4ADC" w:rsidP="00EC4ADC">
      <w:pPr>
        <w:pStyle w:val="Nadpis2"/>
        <w:numPr>
          <w:ilvl w:val="0"/>
          <w:numId w:val="0"/>
        </w:numPr>
        <w:rPr>
          <w:b/>
          <w:color w:val="1F3864"/>
          <w:sz w:val="28"/>
          <w:szCs w:val="28"/>
          <w:u w:val="single"/>
          <w:lang w:val="cs-CZ"/>
        </w:rPr>
      </w:pPr>
      <w:r w:rsidRPr="00160B28">
        <w:rPr>
          <w:b/>
          <w:color w:val="1F3864"/>
          <w:sz w:val="28"/>
          <w:szCs w:val="28"/>
          <w:lang w:val="cs-CZ"/>
        </w:rPr>
        <w:t>II.</w:t>
      </w:r>
      <w:r w:rsidR="00160B28">
        <w:rPr>
          <w:b/>
          <w:color w:val="1F3864"/>
          <w:sz w:val="28"/>
          <w:szCs w:val="28"/>
          <w:lang w:val="cs-CZ"/>
        </w:rPr>
        <w:t>3</w:t>
      </w:r>
      <w:r w:rsidR="004469DE" w:rsidRPr="00160B28">
        <w:rPr>
          <w:b/>
          <w:color w:val="1F3864"/>
          <w:sz w:val="28"/>
          <w:szCs w:val="28"/>
          <w:lang w:val="cs-CZ"/>
        </w:rPr>
        <w:t>.</w:t>
      </w:r>
      <w:r>
        <w:rPr>
          <w:b/>
          <w:color w:val="1F3864"/>
          <w:sz w:val="28"/>
          <w:szCs w:val="28"/>
          <w:lang w:val="cs-CZ"/>
        </w:rPr>
        <w:tab/>
      </w:r>
      <w:r w:rsidR="00A22DB9" w:rsidRPr="00EC4ADC">
        <w:rPr>
          <w:b/>
          <w:color w:val="1F3864"/>
          <w:sz w:val="28"/>
          <w:szCs w:val="28"/>
          <w:u w:val="single"/>
          <w:lang w:val="cs-CZ"/>
        </w:rPr>
        <w:t>HRACÍ</w:t>
      </w:r>
      <w:r w:rsidR="00A22DB9" w:rsidRPr="00293E22">
        <w:rPr>
          <w:b/>
          <w:color w:val="1F3864"/>
          <w:sz w:val="28"/>
          <w:szCs w:val="28"/>
          <w:u w:val="single"/>
          <w:lang w:val="cs-CZ"/>
        </w:rPr>
        <w:t xml:space="preserve"> DOBA</w:t>
      </w:r>
    </w:p>
    <w:p w14:paraId="0A9CFA57" w14:textId="5ADF2D44" w:rsidR="00A22DB9" w:rsidRPr="00293E22" w:rsidRDefault="00A22DB9" w:rsidP="0084679D">
      <w:pPr>
        <w:rPr>
          <w:b/>
          <w:color w:val="1F3864"/>
          <w:sz w:val="22"/>
          <w:szCs w:val="22"/>
        </w:rPr>
      </w:pPr>
      <w:r w:rsidRPr="00293E22">
        <w:rPr>
          <w:b/>
          <w:color w:val="1F3864"/>
          <w:sz w:val="22"/>
          <w:szCs w:val="22"/>
        </w:rPr>
        <w:t>Herní dob</w:t>
      </w:r>
      <w:r w:rsidR="003639EE">
        <w:rPr>
          <w:b/>
          <w:color w:val="1F3864"/>
          <w:sz w:val="22"/>
          <w:szCs w:val="22"/>
        </w:rPr>
        <w:t>u</w:t>
      </w:r>
      <w:r w:rsidRPr="00293E22">
        <w:rPr>
          <w:b/>
          <w:color w:val="1F3864"/>
          <w:sz w:val="22"/>
          <w:szCs w:val="22"/>
        </w:rPr>
        <w:t xml:space="preserve"> na kurtu je </w:t>
      </w:r>
      <w:r w:rsidR="003639EE">
        <w:rPr>
          <w:b/>
          <w:color w:val="1F3864"/>
          <w:sz w:val="22"/>
          <w:szCs w:val="22"/>
        </w:rPr>
        <w:t xml:space="preserve">možné rezervovat v rezervačním systému po </w:t>
      </w:r>
      <w:proofErr w:type="gramStart"/>
      <w:r w:rsidR="003639EE">
        <w:rPr>
          <w:b/>
          <w:color w:val="1F3864"/>
          <w:sz w:val="22"/>
          <w:szCs w:val="22"/>
        </w:rPr>
        <w:t>30-ti</w:t>
      </w:r>
      <w:proofErr w:type="gramEnd"/>
      <w:r w:rsidR="003639EE">
        <w:rPr>
          <w:b/>
          <w:color w:val="1F3864"/>
          <w:sz w:val="22"/>
          <w:szCs w:val="22"/>
        </w:rPr>
        <w:t xml:space="preserve"> minutách</w:t>
      </w:r>
      <w:r w:rsidRPr="00293E22">
        <w:rPr>
          <w:b/>
          <w:color w:val="1F3864"/>
          <w:sz w:val="22"/>
          <w:szCs w:val="22"/>
        </w:rPr>
        <w:t xml:space="preserve">. </w:t>
      </w:r>
      <w:r w:rsidR="003639EE">
        <w:rPr>
          <w:b/>
          <w:color w:val="1F3864"/>
          <w:sz w:val="22"/>
          <w:szCs w:val="22"/>
        </w:rPr>
        <w:t xml:space="preserve">V případě </w:t>
      </w:r>
      <w:proofErr w:type="gramStart"/>
      <w:r w:rsidR="003639EE">
        <w:rPr>
          <w:b/>
          <w:color w:val="1F3864"/>
          <w:sz w:val="22"/>
          <w:szCs w:val="22"/>
        </w:rPr>
        <w:t>hostů  je</w:t>
      </w:r>
      <w:proofErr w:type="gramEnd"/>
      <w:r w:rsidR="003639EE">
        <w:rPr>
          <w:b/>
          <w:color w:val="1F3864"/>
          <w:sz w:val="22"/>
          <w:szCs w:val="22"/>
        </w:rPr>
        <w:t xml:space="preserve"> hrací doba placena dle rezervačního systému, tzn. pokud je v systému rezervace na 2 hodiny, platí hosté 2 hodiny, i kdyby celou dobu nevyužili.</w:t>
      </w:r>
    </w:p>
    <w:p w14:paraId="433C8E2F" w14:textId="0D02A7EA" w:rsidR="005347BD" w:rsidRPr="003C426F" w:rsidRDefault="00EC4ADC" w:rsidP="005347BD">
      <w:pPr>
        <w:pStyle w:val="Nadpis2"/>
        <w:numPr>
          <w:ilvl w:val="0"/>
          <w:numId w:val="0"/>
        </w:numPr>
        <w:rPr>
          <w:lang w:val="cs-CZ"/>
        </w:rPr>
      </w:pPr>
      <w:r w:rsidRPr="00160B28">
        <w:rPr>
          <w:b/>
          <w:color w:val="1F3864"/>
          <w:sz w:val="28"/>
          <w:szCs w:val="28"/>
          <w:lang w:val="cs-CZ"/>
        </w:rPr>
        <w:t>II.</w:t>
      </w:r>
      <w:r w:rsidR="00160B28">
        <w:rPr>
          <w:b/>
          <w:color w:val="1F3864"/>
          <w:sz w:val="28"/>
          <w:szCs w:val="28"/>
          <w:lang w:val="cs-CZ"/>
        </w:rPr>
        <w:t>4</w:t>
      </w:r>
      <w:r w:rsidRPr="00160B28">
        <w:rPr>
          <w:b/>
          <w:color w:val="1F3864"/>
          <w:sz w:val="28"/>
          <w:szCs w:val="28"/>
          <w:lang w:val="cs-CZ"/>
        </w:rPr>
        <w:t>.</w:t>
      </w:r>
      <w:r>
        <w:rPr>
          <w:b/>
          <w:color w:val="1F3864"/>
          <w:sz w:val="28"/>
          <w:szCs w:val="28"/>
          <w:lang w:val="cs-CZ"/>
        </w:rPr>
        <w:tab/>
      </w:r>
      <w:r w:rsidR="00A22DB9" w:rsidRPr="00293E22">
        <w:rPr>
          <w:b/>
          <w:color w:val="1F3864"/>
          <w:sz w:val="28"/>
          <w:szCs w:val="28"/>
          <w:u w:val="single"/>
          <w:lang w:val="cs-CZ"/>
        </w:rPr>
        <w:t>NÁROKOVÁNÍ HRY</w:t>
      </w:r>
      <w:r w:rsidR="007E5CB6">
        <w:rPr>
          <w:b/>
          <w:color w:val="1F3864"/>
          <w:sz w:val="28"/>
          <w:szCs w:val="28"/>
          <w:u w:val="single"/>
          <w:lang w:val="cs-CZ"/>
        </w:rPr>
        <w:t xml:space="preserve"> (rezervace kurtu)</w:t>
      </w:r>
      <w:r w:rsidR="00A22DB9" w:rsidRPr="00293E22">
        <w:rPr>
          <w:b/>
          <w:color w:val="1F3864"/>
          <w:sz w:val="28"/>
          <w:szCs w:val="28"/>
          <w:u w:val="single"/>
          <w:lang w:val="cs-CZ"/>
        </w:rPr>
        <w:t xml:space="preserve"> </w:t>
      </w:r>
      <w:r w:rsidR="0084679D" w:rsidRPr="00293E22">
        <w:rPr>
          <w:b/>
          <w:color w:val="1F3864"/>
          <w:sz w:val="28"/>
          <w:szCs w:val="28"/>
          <w:u w:val="single"/>
          <w:lang w:val="cs-CZ"/>
        </w:rPr>
        <w:t>– člen</w:t>
      </w:r>
      <w:r w:rsidR="005347BD">
        <w:rPr>
          <w:b/>
          <w:color w:val="1F3864"/>
          <w:sz w:val="28"/>
          <w:szCs w:val="28"/>
          <w:u w:val="single"/>
          <w:lang w:val="cs-CZ"/>
        </w:rPr>
        <w:t>ové</w:t>
      </w:r>
      <w:r w:rsidR="0084679D" w:rsidRPr="00DD6983">
        <w:rPr>
          <w:b/>
          <w:color w:val="1F3864"/>
          <w:sz w:val="28"/>
          <w:szCs w:val="28"/>
          <w:u w:val="single"/>
          <w:lang w:val="cs-CZ"/>
        </w:rPr>
        <w:t xml:space="preserve"> Klub</w:t>
      </w:r>
      <w:r w:rsidR="008E7C9F">
        <w:rPr>
          <w:b/>
          <w:color w:val="1F3864"/>
          <w:sz w:val="28"/>
          <w:szCs w:val="28"/>
          <w:u w:val="single"/>
          <w:lang w:val="cs-CZ"/>
        </w:rPr>
        <w:t>u</w:t>
      </w:r>
      <w:r w:rsidR="00DD6983">
        <w:tab/>
      </w:r>
      <w:r w:rsidR="008E7C9F">
        <w:rPr>
          <w:b/>
          <w:color w:val="1F3864"/>
          <w:sz w:val="28"/>
          <w:szCs w:val="28"/>
          <w:lang w:val="cs-CZ"/>
        </w:rPr>
        <w:t xml:space="preserve">           </w:t>
      </w:r>
      <w:r w:rsidR="00BC6E5C">
        <w:rPr>
          <w:b/>
          <w:color w:val="1F3864"/>
          <w:sz w:val="28"/>
          <w:szCs w:val="28"/>
          <w:lang w:val="cs-CZ"/>
        </w:rPr>
        <w:t xml:space="preserve">  </w:t>
      </w:r>
      <w:r w:rsidR="00692EDB">
        <w:rPr>
          <w:b/>
          <w:color w:val="1F3864"/>
          <w:sz w:val="28"/>
          <w:szCs w:val="28"/>
          <w:lang w:val="cs-CZ"/>
        </w:rPr>
        <w:t xml:space="preserve"> </w:t>
      </w:r>
      <w:r w:rsidRPr="00DD6983">
        <w:rPr>
          <w:b/>
          <w:color w:val="1F3864"/>
          <w:lang w:val="cs-CZ"/>
        </w:rPr>
        <w:t>Hra</w:t>
      </w:r>
      <w:r w:rsidR="00BC6E5C">
        <w:rPr>
          <w:b/>
          <w:color w:val="1F3864"/>
          <w:lang w:val="cs-CZ"/>
        </w:rPr>
        <w:t xml:space="preserve"> </w:t>
      </w:r>
      <w:r w:rsidR="00A22DB9" w:rsidRPr="00293E22">
        <w:rPr>
          <w:b/>
          <w:color w:val="1F3864"/>
        </w:rPr>
        <w:t>na kurtech se nárokuje</w:t>
      </w:r>
      <w:r w:rsidR="003C426F">
        <w:rPr>
          <w:b/>
          <w:color w:val="1F3864"/>
          <w:lang w:val="cs-CZ"/>
        </w:rPr>
        <w:t xml:space="preserve"> platnou rezervací</w:t>
      </w:r>
      <w:r w:rsidR="003C426F">
        <w:rPr>
          <w:b/>
          <w:color w:val="1F3864"/>
          <w:szCs w:val="22"/>
        </w:rPr>
        <w:t xml:space="preserve"> přes online rezervační systém na teniskv.cz</w:t>
      </w:r>
      <w:r w:rsidR="00A22DB9" w:rsidRPr="00293E22">
        <w:rPr>
          <w:b/>
          <w:color w:val="1F3864"/>
        </w:rPr>
        <w:t xml:space="preserve"> </w:t>
      </w:r>
      <w:r w:rsidR="003C426F">
        <w:rPr>
          <w:b/>
          <w:color w:val="1F3864"/>
          <w:lang w:val="cs-CZ"/>
        </w:rPr>
        <w:t xml:space="preserve"> </w:t>
      </w:r>
      <w:r>
        <w:rPr>
          <w:b/>
          <w:color w:val="1F3864"/>
          <w:lang w:val="cs-CZ"/>
        </w:rPr>
        <w:t xml:space="preserve"> </w:t>
      </w:r>
      <w:r w:rsidR="00A22DB9" w:rsidRPr="00293E22">
        <w:rPr>
          <w:b/>
          <w:color w:val="1F3864"/>
        </w:rPr>
        <w:t xml:space="preserve">Hra může být nárokována </w:t>
      </w:r>
      <w:r w:rsidR="00BC6E5C">
        <w:rPr>
          <w:b/>
          <w:color w:val="1F3864"/>
          <w:lang w:val="cs-CZ"/>
        </w:rPr>
        <w:t>na kurtech, kde neprobíhají</w:t>
      </w:r>
      <w:r w:rsidR="00A22DB9" w:rsidRPr="00293E22">
        <w:rPr>
          <w:b/>
          <w:color w:val="1F3864"/>
        </w:rPr>
        <w:t xml:space="preserve"> trénink</w:t>
      </w:r>
      <w:r w:rsidR="00BC6E5C">
        <w:rPr>
          <w:b/>
          <w:color w:val="1F3864"/>
          <w:lang w:val="cs-CZ"/>
        </w:rPr>
        <w:t>y</w:t>
      </w:r>
      <w:r w:rsidR="00A22DB9" w:rsidRPr="00293E22">
        <w:rPr>
          <w:b/>
          <w:color w:val="1F3864"/>
        </w:rPr>
        <w:t xml:space="preserve"> </w:t>
      </w:r>
      <w:r w:rsidR="00BC6E5C">
        <w:rPr>
          <w:b/>
          <w:color w:val="1F3864"/>
          <w:lang w:val="cs-CZ"/>
        </w:rPr>
        <w:t>či</w:t>
      </w:r>
      <w:r w:rsidR="00A22DB9" w:rsidRPr="00293E22">
        <w:rPr>
          <w:b/>
          <w:color w:val="1F3864"/>
        </w:rPr>
        <w:t xml:space="preserve"> turnaj</w:t>
      </w:r>
      <w:r w:rsidR="00BC6E5C">
        <w:rPr>
          <w:b/>
          <w:color w:val="1F3864"/>
          <w:lang w:val="cs-CZ"/>
        </w:rPr>
        <w:t>e.</w:t>
      </w:r>
      <w:r w:rsidR="000D4F50">
        <w:rPr>
          <w:b/>
          <w:color w:val="1F3864"/>
          <w:lang w:val="cs-CZ"/>
        </w:rPr>
        <w:t xml:space="preserve"> </w:t>
      </w:r>
      <w:r w:rsidR="0017078D">
        <w:rPr>
          <w:b/>
          <w:color w:val="1F3864"/>
          <w:lang w:val="cs-CZ"/>
        </w:rPr>
        <w:t xml:space="preserve"> Kurty určené pro tréninky jsou kurty č. 3, 4, 5 a 6, v případě výjimečné situace, případně technických problémů s kurty určenými pro trénink, mohou pro omezenou dobu použít k zabezpečení zaplaceného tréninku kurty č.1, 2, nebo </w:t>
      </w:r>
      <w:proofErr w:type="spellStart"/>
      <w:r w:rsidR="0017078D">
        <w:rPr>
          <w:b/>
          <w:color w:val="1F3864"/>
          <w:lang w:val="cs-CZ"/>
        </w:rPr>
        <w:t>centrkurt</w:t>
      </w:r>
      <w:proofErr w:type="spellEnd"/>
      <w:r w:rsidR="0017078D">
        <w:rPr>
          <w:b/>
          <w:color w:val="1F3864"/>
          <w:lang w:val="cs-CZ"/>
        </w:rPr>
        <w:t>.</w:t>
      </w:r>
      <w:r w:rsidR="002A4A1E">
        <w:rPr>
          <w:b/>
          <w:color w:val="1F3864"/>
          <w:lang w:val="cs-CZ"/>
        </w:rPr>
        <w:t xml:space="preserve"> Zaplacený trénink má v takovém výjimečném případě přednost, před klubovou, nebo rezervovanou hrou hostů.</w:t>
      </w:r>
    </w:p>
    <w:p w14:paraId="05276BDB" w14:textId="77777777" w:rsidR="00A22DB9" w:rsidRPr="001D06FF" w:rsidRDefault="00B20A7F" w:rsidP="001D06FF">
      <w:pPr>
        <w:pStyle w:val="Nadpis2"/>
        <w:numPr>
          <w:ilvl w:val="0"/>
          <w:numId w:val="0"/>
        </w:numPr>
        <w:rPr>
          <w:b/>
          <w:color w:val="1F3864"/>
          <w:sz w:val="28"/>
          <w:szCs w:val="28"/>
          <w:u w:val="single"/>
        </w:rPr>
      </w:pPr>
      <w:r w:rsidRPr="00293E22">
        <w:rPr>
          <w:b/>
          <w:color w:val="1F3864"/>
          <w:sz w:val="28"/>
          <w:szCs w:val="28"/>
          <w:lang w:val="cs-CZ"/>
        </w:rPr>
        <w:t>II.</w:t>
      </w:r>
      <w:r w:rsidR="001D06FF">
        <w:rPr>
          <w:b/>
          <w:color w:val="1F3864"/>
          <w:sz w:val="28"/>
          <w:szCs w:val="28"/>
          <w:lang w:val="cs-CZ"/>
        </w:rPr>
        <w:t>5</w:t>
      </w:r>
      <w:r w:rsidRPr="00293E22">
        <w:rPr>
          <w:b/>
          <w:color w:val="1F3864"/>
          <w:sz w:val="28"/>
          <w:szCs w:val="28"/>
          <w:lang w:val="cs-CZ"/>
        </w:rPr>
        <w:t>.</w:t>
      </w:r>
      <w:r w:rsidRPr="00293E22">
        <w:rPr>
          <w:b/>
          <w:color w:val="1F3864"/>
          <w:sz w:val="28"/>
          <w:szCs w:val="28"/>
          <w:lang w:val="cs-CZ"/>
        </w:rPr>
        <w:tab/>
      </w:r>
      <w:r w:rsidR="00A22DB9" w:rsidRPr="00293E22">
        <w:rPr>
          <w:b/>
          <w:color w:val="1F3864"/>
          <w:sz w:val="28"/>
          <w:szCs w:val="28"/>
          <w:u w:val="single"/>
          <w:lang w:val="cs-CZ"/>
        </w:rPr>
        <w:t>PRAVIDLA CHOVÁNÍ NA KURTU A V AREÁLU KLUBU</w:t>
      </w:r>
    </w:p>
    <w:p w14:paraId="54616EAC" w14:textId="77777777" w:rsidR="00A22DB9" w:rsidRPr="00293E22" w:rsidRDefault="00A22DB9" w:rsidP="00A22DB9">
      <w:pPr>
        <w:pStyle w:val="Bezmezer"/>
        <w:rPr>
          <w:b/>
          <w:color w:val="1F3864"/>
        </w:rPr>
      </w:pPr>
      <w:r w:rsidRPr="00293E22">
        <w:rPr>
          <w:b/>
          <w:color w:val="1F3864"/>
        </w:rPr>
        <w:t xml:space="preserve">Každý hráč </w:t>
      </w:r>
      <w:r w:rsidR="00C15938">
        <w:rPr>
          <w:b/>
          <w:color w:val="1F3864"/>
        </w:rPr>
        <w:t xml:space="preserve">i host </w:t>
      </w:r>
      <w:r w:rsidRPr="00293E22">
        <w:rPr>
          <w:b/>
          <w:color w:val="1F3864"/>
        </w:rPr>
        <w:t>se chová profesionálně po celou dobu hry i kdekoliv v prostoru areálu.</w:t>
      </w:r>
    </w:p>
    <w:p w14:paraId="38DFAC94" w14:textId="77777777" w:rsidR="00A22DB9" w:rsidRPr="00293E22" w:rsidRDefault="00A22DB9" w:rsidP="00A22DB9">
      <w:pPr>
        <w:pStyle w:val="Bezmezer"/>
        <w:rPr>
          <w:b/>
          <w:color w:val="1F3864"/>
        </w:rPr>
      </w:pPr>
      <w:r w:rsidRPr="00293E22">
        <w:rPr>
          <w:b/>
          <w:color w:val="1F3864"/>
        </w:rPr>
        <w:t>Hráč</w:t>
      </w:r>
      <w:r w:rsidR="001D06FF">
        <w:rPr>
          <w:b/>
          <w:color w:val="1F3864"/>
        </w:rPr>
        <w:t>i</w:t>
      </w:r>
      <w:r w:rsidRPr="00293E22">
        <w:rPr>
          <w:b/>
          <w:color w:val="1F3864"/>
        </w:rPr>
        <w:t xml:space="preserve"> </w:t>
      </w:r>
      <w:r w:rsidR="001D06FF">
        <w:rPr>
          <w:b/>
          <w:color w:val="1F3864"/>
        </w:rPr>
        <w:t>hrají</w:t>
      </w:r>
      <w:r w:rsidR="00C15938">
        <w:rPr>
          <w:b/>
          <w:color w:val="1F3864"/>
        </w:rPr>
        <w:t xml:space="preserve"> </w:t>
      </w:r>
      <w:r w:rsidR="001D06FF">
        <w:rPr>
          <w:b/>
          <w:color w:val="1F3864"/>
        </w:rPr>
        <w:t>v</w:t>
      </w:r>
      <w:r w:rsidR="00C15938">
        <w:rPr>
          <w:b/>
          <w:color w:val="1F3864"/>
        </w:rPr>
        <w:t>e vhodném</w:t>
      </w:r>
      <w:r w:rsidRPr="00293E22">
        <w:rPr>
          <w:b/>
          <w:color w:val="1F3864"/>
        </w:rPr>
        <w:t xml:space="preserve"> tenisovém oblečení a obuvi</w:t>
      </w:r>
      <w:r w:rsidR="00C15938">
        <w:rPr>
          <w:b/>
          <w:color w:val="1F3864"/>
        </w:rPr>
        <w:t xml:space="preserve">, </w:t>
      </w:r>
      <w:r w:rsidRPr="00293E22">
        <w:rPr>
          <w:b/>
          <w:color w:val="1F3864"/>
        </w:rPr>
        <w:t xml:space="preserve">řídí </w:t>
      </w:r>
      <w:r w:rsidR="00C15938">
        <w:rPr>
          <w:b/>
          <w:color w:val="1F3864"/>
        </w:rPr>
        <w:t xml:space="preserve">se </w:t>
      </w:r>
      <w:r w:rsidRPr="00293E22">
        <w:rPr>
          <w:b/>
          <w:color w:val="1F3864"/>
        </w:rPr>
        <w:t xml:space="preserve">pravidly </w:t>
      </w:r>
      <w:r w:rsidR="00C15938" w:rsidRPr="00293E22">
        <w:rPr>
          <w:b/>
          <w:color w:val="1F3864"/>
        </w:rPr>
        <w:t>ČTS</w:t>
      </w:r>
      <w:r w:rsidR="00C15938">
        <w:rPr>
          <w:b/>
          <w:color w:val="1F3864"/>
        </w:rPr>
        <w:t xml:space="preserve"> a chování</w:t>
      </w:r>
      <w:r w:rsidR="00BC6E5C">
        <w:rPr>
          <w:b/>
          <w:color w:val="1F3864"/>
        </w:rPr>
        <w:t xml:space="preserve">m </w:t>
      </w:r>
      <w:r w:rsidRPr="00293E22">
        <w:rPr>
          <w:b/>
          <w:color w:val="1F3864"/>
        </w:rPr>
        <w:t>Fair play</w:t>
      </w:r>
      <w:r w:rsidR="00C15938">
        <w:rPr>
          <w:b/>
          <w:color w:val="1F3864"/>
        </w:rPr>
        <w:t>.</w:t>
      </w:r>
    </w:p>
    <w:p w14:paraId="77EC7969" w14:textId="77777777" w:rsidR="001D06FF" w:rsidRDefault="00A22DB9" w:rsidP="008A225A">
      <w:pPr>
        <w:pStyle w:val="Bezmezer"/>
        <w:rPr>
          <w:b/>
          <w:color w:val="1F3864"/>
        </w:rPr>
      </w:pPr>
      <w:r w:rsidRPr="00293E22">
        <w:rPr>
          <w:b/>
          <w:color w:val="1F3864"/>
        </w:rPr>
        <w:t xml:space="preserve">Suchý kurt </w:t>
      </w:r>
      <w:r w:rsidR="00210E58" w:rsidRPr="00293E22">
        <w:rPr>
          <w:b/>
          <w:color w:val="1F3864"/>
        </w:rPr>
        <w:t>si hráč</w:t>
      </w:r>
      <w:r w:rsidR="001D06FF">
        <w:rPr>
          <w:b/>
          <w:color w:val="1F3864"/>
        </w:rPr>
        <w:t>i</w:t>
      </w:r>
      <w:r w:rsidR="00267D29">
        <w:rPr>
          <w:b/>
          <w:color w:val="1F3864"/>
        </w:rPr>
        <w:t xml:space="preserve"> </w:t>
      </w:r>
      <w:r w:rsidRPr="00293E22">
        <w:rPr>
          <w:b/>
          <w:color w:val="1F3864"/>
        </w:rPr>
        <w:t>před hrou nakrop</w:t>
      </w:r>
      <w:r w:rsidR="00210E58" w:rsidRPr="00293E22">
        <w:rPr>
          <w:b/>
          <w:color w:val="1F3864"/>
        </w:rPr>
        <w:t>í</w:t>
      </w:r>
      <w:r w:rsidRPr="00293E22">
        <w:rPr>
          <w:b/>
          <w:color w:val="1F3864"/>
        </w:rPr>
        <w:t>.</w:t>
      </w:r>
      <w:r w:rsidR="00267D29">
        <w:rPr>
          <w:b/>
          <w:color w:val="1F3864"/>
        </w:rPr>
        <w:t xml:space="preserve"> </w:t>
      </w:r>
      <w:r w:rsidRPr="00293E22">
        <w:rPr>
          <w:b/>
          <w:color w:val="1F3864"/>
        </w:rPr>
        <w:t>Po</w:t>
      </w:r>
      <w:r w:rsidR="00267D29">
        <w:rPr>
          <w:b/>
          <w:color w:val="1F3864"/>
        </w:rPr>
        <w:t xml:space="preserve"> hře</w:t>
      </w:r>
      <w:r w:rsidR="00210E58" w:rsidRPr="00293E22">
        <w:rPr>
          <w:b/>
          <w:color w:val="1F3864"/>
        </w:rPr>
        <w:t xml:space="preserve"> pak</w:t>
      </w:r>
      <w:r w:rsidRPr="00293E22">
        <w:rPr>
          <w:b/>
          <w:color w:val="1F3864"/>
        </w:rPr>
        <w:t xml:space="preserve"> kurt </w:t>
      </w:r>
      <w:r w:rsidR="00267D29" w:rsidRPr="00293E22">
        <w:rPr>
          <w:b/>
          <w:color w:val="1F3864"/>
        </w:rPr>
        <w:t xml:space="preserve">hráči </w:t>
      </w:r>
      <w:r w:rsidRPr="00293E22">
        <w:rPr>
          <w:b/>
          <w:color w:val="1F3864"/>
        </w:rPr>
        <w:t>upraví</w:t>
      </w:r>
      <w:r w:rsidR="00210E58" w:rsidRPr="00293E22">
        <w:rPr>
          <w:b/>
          <w:color w:val="1F3864"/>
        </w:rPr>
        <w:t xml:space="preserve"> </w:t>
      </w:r>
      <w:r w:rsidR="00BC6E5C">
        <w:rPr>
          <w:b/>
          <w:color w:val="1F3864"/>
        </w:rPr>
        <w:t>koštětem/sítí.</w:t>
      </w:r>
    </w:p>
    <w:p w14:paraId="298B47B4" w14:textId="77777777" w:rsidR="00911993" w:rsidRDefault="00911993" w:rsidP="008A225A">
      <w:pPr>
        <w:pStyle w:val="Bezmezer"/>
        <w:rPr>
          <w:b/>
          <w:color w:val="1F3864"/>
        </w:rPr>
      </w:pPr>
    </w:p>
    <w:p w14:paraId="4A82E7AD" w14:textId="77777777" w:rsidR="00911993" w:rsidRDefault="00911993" w:rsidP="008A225A">
      <w:pPr>
        <w:pStyle w:val="Bezmezer"/>
        <w:rPr>
          <w:b/>
          <w:color w:val="1F3864"/>
        </w:rPr>
      </w:pPr>
    </w:p>
    <w:p w14:paraId="3A3DE43A" w14:textId="77777777" w:rsidR="00911993" w:rsidRDefault="00911993" w:rsidP="008A225A">
      <w:pPr>
        <w:pStyle w:val="Bezmezer"/>
        <w:rPr>
          <w:b/>
          <w:color w:val="1F3864"/>
        </w:rPr>
      </w:pPr>
    </w:p>
    <w:p w14:paraId="2CD81D67" w14:textId="77777777" w:rsidR="00911993" w:rsidRDefault="00911993" w:rsidP="008A225A">
      <w:pPr>
        <w:pStyle w:val="Bezmezer"/>
        <w:rPr>
          <w:b/>
          <w:color w:val="1F3864"/>
        </w:rPr>
      </w:pPr>
    </w:p>
    <w:p w14:paraId="0CC105DC" w14:textId="77777777" w:rsidR="00911993" w:rsidRDefault="00911993" w:rsidP="008A225A">
      <w:pPr>
        <w:pStyle w:val="Bezmezer"/>
        <w:rPr>
          <w:b/>
          <w:color w:val="1F3864"/>
        </w:rPr>
      </w:pPr>
    </w:p>
    <w:p w14:paraId="6DDEF8C3" w14:textId="77777777" w:rsidR="00911993" w:rsidRDefault="00911993" w:rsidP="001D06FF">
      <w:pPr>
        <w:pStyle w:val="Bezmezer"/>
        <w:rPr>
          <w:b/>
          <w:color w:val="1F3864"/>
          <w:sz w:val="28"/>
          <w:szCs w:val="28"/>
        </w:rPr>
      </w:pPr>
    </w:p>
    <w:p w14:paraId="22BCB618" w14:textId="77777777" w:rsidR="00911993" w:rsidRDefault="00911993" w:rsidP="001D06FF">
      <w:pPr>
        <w:pStyle w:val="Bezmezer"/>
        <w:rPr>
          <w:b/>
          <w:color w:val="1F3864"/>
          <w:sz w:val="28"/>
          <w:szCs w:val="28"/>
        </w:rPr>
      </w:pPr>
    </w:p>
    <w:p w14:paraId="45FAB492" w14:textId="1DFA347F" w:rsidR="001D06FF" w:rsidRDefault="001D06FF" w:rsidP="001D06FF">
      <w:pPr>
        <w:pStyle w:val="Bezmezer"/>
        <w:rPr>
          <w:b/>
          <w:color w:val="1F3864"/>
          <w:sz w:val="28"/>
          <w:szCs w:val="28"/>
          <w:u w:val="single"/>
        </w:rPr>
      </w:pPr>
      <w:r w:rsidRPr="00160B28">
        <w:rPr>
          <w:b/>
          <w:color w:val="1F3864"/>
          <w:sz w:val="28"/>
          <w:szCs w:val="28"/>
        </w:rPr>
        <w:t>II.</w:t>
      </w:r>
      <w:r>
        <w:rPr>
          <w:b/>
          <w:color w:val="1F3864"/>
          <w:sz w:val="28"/>
          <w:szCs w:val="28"/>
        </w:rPr>
        <w:t>6</w:t>
      </w:r>
      <w:r w:rsidRPr="00160B28">
        <w:rPr>
          <w:b/>
          <w:color w:val="1F3864"/>
          <w:sz w:val="28"/>
          <w:szCs w:val="28"/>
        </w:rPr>
        <w:t>.</w:t>
      </w:r>
      <w:r>
        <w:rPr>
          <w:b/>
          <w:color w:val="1F3864"/>
          <w:sz w:val="28"/>
          <w:szCs w:val="28"/>
        </w:rPr>
        <w:tab/>
      </w:r>
      <w:r w:rsidRPr="00160B28">
        <w:rPr>
          <w:b/>
          <w:color w:val="1F3864"/>
          <w:sz w:val="28"/>
          <w:szCs w:val="28"/>
          <w:u w:val="single"/>
        </w:rPr>
        <w:t>T</w:t>
      </w:r>
      <w:r>
        <w:rPr>
          <w:b/>
          <w:color w:val="1F3864"/>
          <w:sz w:val="28"/>
          <w:szCs w:val="28"/>
          <w:u w:val="single"/>
        </w:rPr>
        <w:t>RÉNOVÁNÍ</w:t>
      </w:r>
      <w:r w:rsidRPr="00160B28">
        <w:rPr>
          <w:b/>
          <w:color w:val="1F3864"/>
          <w:sz w:val="28"/>
          <w:szCs w:val="28"/>
          <w:u w:val="single"/>
        </w:rPr>
        <w:t xml:space="preserve"> mládeže/dospělých</w:t>
      </w:r>
    </w:p>
    <w:p w14:paraId="3DEE0F98" w14:textId="77777777" w:rsidR="001D06FF" w:rsidRDefault="001D06FF" w:rsidP="001D06FF">
      <w:pPr>
        <w:pStyle w:val="Bezmezer"/>
        <w:rPr>
          <w:b/>
          <w:color w:val="1F3864"/>
        </w:rPr>
      </w:pPr>
      <w:r w:rsidRPr="00293E22">
        <w:rPr>
          <w:b/>
          <w:color w:val="1F3864"/>
        </w:rPr>
        <w:t>Tréninky mládeže či dospělých přísluší v Klubu pouze smluvním trenérům Klubu</w:t>
      </w:r>
      <w:r w:rsidR="00675609">
        <w:rPr>
          <w:b/>
          <w:color w:val="1F3864"/>
        </w:rPr>
        <w:t>.</w:t>
      </w:r>
      <w:r w:rsidRPr="00293E22">
        <w:rPr>
          <w:b/>
          <w:color w:val="1F3864"/>
        </w:rPr>
        <w:t xml:space="preserve"> </w:t>
      </w:r>
    </w:p>
    <w:p w14:paraId="022D9CE7" w14:textId="77777777" w:rsidR="00911993" w:rsidRDefault="00911993" w:rsidP="001D06FF">
      <w:pPr>
        <w:pStyle w:val="Bezmezer"/>
        <w:rPr>
          <w:b/>
          <w:color w:val="1F3864"/>
        </w:rPr>
      </w:pPr>
    </w:p>
    <w:p w14:paraId="464B2901" w14:textId="77777777" w:rsidR="00911993" w:rsidRDefault="00911993" w:rsidP="001D06FF">
      <w:pPr>
        <w:pStyle w:val="Bezmezer"/>
        <w:rPr>
          <w:b/>
          <w:color w:val="1F3864"/>
        </w:rPr>
      </w:pPr>
    </w:p>
    <w:p w14:paraId="70D909CA" w14:textId="77777777" w:rsidR="000C776E" w:rsidRDefault="002002E0" w:rsidP="00C8416F">
      <w:pPr>
        <w:pStyle w:val="Nadpis1"/>
        <w:numPr>
          <w:ilvl w:val="0"/>
          <w:numId w:val="1"/>
        </w:numPr>
        <w:tabs>
          <w:tab w:val="num" w:pos="1134"/>
        </w:tabs>
        <w:ind w:left="1134" w:hanging="1134"/>
        <w:jc w:val="left"/>
        <w:rPr>
          <w:color w:val="538135"/>
          <w:sz w:val="28"/>
          <w:szCs w:val="28"/>
          <w:u w:val="single"/>
        </w:rPr>
      </w:pPr>
      <w:r w:rsidRPr="00293E22">
        <w:rPr>
          <w:color w:val="538135"/>
          <w:sz w:val="28"/>
          <w:szCs w:val="28"/>
          <w:u w:val="single"/>
        </w:rPr>
        <w:t xml:space="preserve">Jarní údržba </w:t>
      </w:r>
      <w:r w:rsidR="00BC6E5C">
        <w:rPr>
          <w:color w:val="538135"/>
          <w:sz w:val="28"/>
          <w:szCs w:val="28"/>
          <w:u w:val="single"/>
        </w:rPr>
        <w:t>pro</w:t>
      </w:r>
      <w:r w:rsidRPr="00293E22">
        <w:rPr>
          <w:color w:val="538135"/>
          <w:sz w:val="28"/>
          <w:szCs w:val="28"/>
          <w:u w:val="single"/>
        </w:rPr>
        <w:t xml:space="preserve"> zprovoznění kurtů</w:t>
      </w:r>
      <w:r w:rsidR="00B139C8">
        <w:rPr>
          <w:color w:val="538135"/>
          <w:sz w:val="28"/>
          <w:szCs w:val="28"/>
          <w:u w:val="single"/>
        </w:rPr>
        <w:t xml:space="preserve"> – brigád</w:t>
      </w:r>
      <w:r w:rsidR="00D5636E">
        <w:rPr>
          <w:color w:val="538135"/>
          <w:sz w:val="28"/>
          <w:szCs w:val="28"/>
          <w:u w:val="single"/>
        </w:rPr>
        <w:t>y</w:t>
      </w:r>
      <w:r w:rsidR="00B139C8">
        <w:rPr>
          <w:color w:val="538135"/>
          <w:sz w:val="28"/>
          <w:szCs w:val="28"/>
          <w:u w:val="single"/>
        </w:rPr>
        <w:t xml:space="preserve"> členů</w:t>
      </w:r>
      <w:r w:rsidR="00BC6E5C">
        <w:rPr>
          <w:color w:val="538135"/>
          <w:sz w:val="28"/>
          <w:szCs w:val="28"/>
          <w:u w:val="single"/>
        </w:rPr>
        <w:t xml:space="preserve"> Klubu</w:t>
      </w:r>
    </w:p>
    <w:p w14:paraId="335664F2" w14:textId="77777777" w:rsidR="00911993" w:rsidRPr="00911993" w:rsidRDefault="00911993" w:rsidP="00911993">
      <w:pPr>
        <w:pStyle w:val="Nadpis2"/>
        <w:numPr>
          <w:ilvl w:val="0"/>
          <w:numId w:val="0"/>
        </w:numPr>
        <w:ind w:left="720"/>
      </w:pPr>
    </w:p>
    <w:p w14:paraId="515986D7" w14:textId="27112A3D" w:rsidR="0016259E" w:rsidRDefault="003C426F" w:rsidP="00E44503">
      <w:pPr>
        <w:pStyle w:val="Bezmezer"/>
        <w:rPr>
          <w:b/>
          <w:color w:val="1F3864"/>
        </w:rPr>
      </w:pPr>
      <w:r>
        <w:rPr>
          <w:b/>
          <w:color w:val="1F3864"/>
        </w:rPr>
        <w:t xml:space="preserve">Členové klubu od </w:t>
      </w:r>
      <w:r w:rsidR="002A4A1E">
        <w:rPr>
          <w:b/>
          <w:color w:val="1F3864"/>
        </w:rPr>
        <w:t>15</w:t>
      </w:r>
      <w:r w:rsidR="0016259E">
        <w:rPr>
          <w:b/>
          <w:color w:val="1F3864"/>
        </w:rPr>
        <w:t xml:space="preserve"> let jsou povinni odpracovat </w:t>
      </w:r>
      <w:r w:rsidR="0017078D">
        <w:rPr>
          <w:b/>
          <w:color w:val="1F3864"/>
        </w:rPr>
        <w:t>5</w:t>
      </w:r>
      <w:r w:rsidR="0016259E">
        <w:rPr>
          <w:b/>
          <w:color w:val="1F3864"/>
        </w:rPr>
        <w:t xml:space="preserve"> brigádnických hodin</w:t>
      </w:r>
      <w:r>
        <w:rPr>
          <w:b/>
          <w:color w:val="1F3864"/>
        </w:rPr>
        <w:t>.</w:t>
      </w:r>
      <w:r w:rsidR="002A4A1E">
        <w:rPr>
          <w:b/>
          <w:color w:val="1F3864"/>
        </w:rPr>
        <w:t xml:space="preserve"> Člen</w:t>
      </w:r>
      <w:r w:rsidR="00AF7144">
        <w:rPr>
          <w:b/>
          <w:color w:val="1F3864"/>
        </w:rPr>
        <w:t>ové</w:t>
      </w:r>
      <w:r w:rsidR="002A4A1E">
        <w:rPr>
          <w:b/>
          <w:color w:val="1F3864"/>
        </w:rPr>
        <w:t xml:space="preserve"> do </w:t>
      </w:r>
      <w:proofErr w:type="gramStart"/>
      <w:r w:rsidR="002A4A1E">
        <w:rPr>
          <w:b/>
          <w:color w:val="1F3864"/>
        </w:rPr>
        <w:t>15-ti</w:t>
      </w:r>
      <w:proofErr w:type="gramEnd"/>
      <w:r w:rsidR="002A4A1E">
        <w:rPr>
          <w:b/>
          <w:color w:val="1F3864"/>
        </w:rPr>
        <w:t xml:space="preserve"> let jsou brigád zproštěni.</w:t>
      </w:r>
    </w:p>
    <w:p w14:paraId="6FCDF3BA" w14:textId="77777777" w:rsidR="00163B5D" w:rsidRDefault="00163B5D" w:rsidP="00E44503">
      <w:pPr>
        <w:pStyle w:val="Bezmezer"/>
        <w:rPr>
          <w:b/>
          <w:color w:val="1F3864"/>
        </w:rPr>
      </w:pPr>
    </w:p>
    <w:p w14:paraId="7296B4B4" w14:textId="1995BE92" w:rsidR="0016259E" w:rsidRDefault="0016259E" w:rsidP="00E44503">
      <w:pPr>
        <w:pStyle w:val="Bezmezer"/>
        <w:rPr>
          <w:b/>
          <w:color w:val="FF0000"/>
        </w:rPr>
      </w:pPr>
      <w:r w:rsidRPr="00024498">
        <w:rPr>
          <w:b/>
          <w:color w:val="FF0000"/>
        </w:rPr>
        <w:t xml:space="preserve">Montáž a demontáž haly se do brigádnických hodin </w:t>
      </w:r>
      <w:proofErr w:type="gramStart"/>
      <w:r w:rsidR="00E90ED8" w:rsidRPr="00024498">
        <w:rPr>
          <w:b/>
          <w:color w:val="FF0000"/>
        </w:rPr>
        <w:t>za</w:t>
      </w:r>
      <w:r w:rsidRPr="00024498">
        <w:rPr>
          <w:b/>
          <w:color w:val="FF0000"/>
        </w:rPr>
        <w:t>počítá</w:t>
      </w:r>
      <w:r w:rsidR="00E90ED8" w:rsidRPr="00024498">
        <w:rPr>
          <w:b/>
          <w:color w:val="FF0000"/>
        </w:rPr>
        <w:t>vá</w:t>
      </w:r>
      <w:r w:rsidR="00024498" w:rsidRPr="00024498">
        <w:rPr>
          <w:b/>
          <w:color w:val="FF0000"/>
        </w:rPr>
        <w:t xml:space="preserve"> !!!!</w:t>
      </w:r>
      <w:proofErr w:type="gramEnd"/>
    </w:p>
    <w:p w14:paraId="128DA1EF" w14:textId="77777777" w:rsidR="00163B5D" w:rsidRPr="00024498" w:rsidRDefault="00163B5D" w:rsidP="00E44503">
      <w:pPr>
        <w:pStyle w:val="Bezmezer"/>
        <w:rPr>
          <w:b/>
          <w:color w:val="FF0000"/>
        </w:rPr>
      </w:pPr>
    </w:p>
    <w:p w14:paraId="1A9F4BFD" w14:textId="13ABC24C" w:rsidR="0016259E" w:rsidRDefault="0016259E" w:rsidP="00E44503">
      <w:pPr>
        <w:pStyle w:val="Bezmezer"/>
        <w:rPr>
          <w:b/>
          <w:color w:val="1F3864"/>
        </w:rPr>
      </w:pPr>
      <w:r>
        <w:rPr>
          <w:b/>
          <w:color w:val="1F3864"/>
        </w:rPr>
        <w:t>Kdo neodpracuje brigádnick</w:t>
      </w:r>
      <w:r w:rsidR="003C426F">
        <w:rPr>
          <w:b/>
          <w:color w:val="1F3864"/>
        </w:rPr>
        <w:t>é hodiny, je povinen uhradit 2</w:t>
      </w:r>
      <w:r w:rsidR="0017078D">
        <w:rPr>
          <w:b/>
          <w:color w:val="1F3864"/>
        </w:rPr>
        <w:t>00</w:t>
      </w:r>
      <w:r>
        <w:rPr>
          <w:b/>
          <w:color w:val="1F3864"/>
        </w:rPr>
        <w:t xml:space="preserve">,- Kč/ </w:t>
      </w:r>
      <w:r w:rsidR="002A4A1E">
        <w:rPr>
          <w:b/>
          <w:color w:val="1F3864"/>
        </w:rPr>
        <w:t xml:space="preserve">za každou </w:t>
      </w:r>
      <w:r>
        <w:rPr>
          <w:b/>
          <w:color w:val="1F3864"/>
        </w:rPr>
        <w:t xml:space="preserve">1 </w:t>
      </w:r>
      <w:r w:rsidR="002A4A1E">
        <w:rPr>
          <w:b/>
          <w:color w:val="1F3864"/>
        </w:rPr>
        <w:t xml:space="preserve">neodpracovanou </w:t>
      </w:r>
      <w:r>
        <w:rPr>
          <w:b/>
          <w:color w:val="1F3864"/>
        </w:rPr>
        <w:t>hodin</w:t>
      </w:r>
      <w:r w:rsidR="002A4A1E">
        <w:rPr>
          <w:b/>
          <w:color w:val="1F3864"/>
        </w:rPr>
        <w:t>u.</w:t>
      </w:r>
    </w:p>
    <w:p w14:paraId="6C32E048" w14:textId="77777777" w:rsidR="00EA6B21" w:rsidRDefault="00EA6B21" w:rsidP="00E44503">
      <w:pPr>
        <w:pStyle w:val="Bezmezer"/>
        <w:rPr>
          <w:b/>
          <w:color w:val="1F3864"/>
        </w:rPr>
      </w:pPr>
    </w:p>
    <w:p w14:paraId="3429A92C" w14:textId="77777777" w:rsidR="00911993" w:rsidRDefault="00911993" w:rsidP="00E44503">
      <w:pPr>
        <w:pStyle w:val="Bezmezer"/>
        <w:rPr>
          <w:b/>
          <w:color w:val="1F3864"/>
        </w:rPr>
      </w:pPr>
    </w:p>
    <w:p w14:paraId="21A84C63" w14:textId="77777777" w:rsidR="00911993" w:rsidRDefault="00911993" w:rsidP="00E44503">
      <w:pPr>
        <w:pStyle w:val="Bezmezer"/>
        <w:rPr>
          <w:b/>
          <w:color w:val="1F3864"/>
        </w:rPr>
      </w:pPr>
    </w:p>
    <w:p w14:paraId="76D30CE9" w14:textId="77777777" w:rsidR="00EA6B21" w:rsidRDefault="00EA6B21" w:rsidP="00EA6B21">
      <w:pPr>
        <w:jc w:val="both"/>
        <w:rPr>
          <w:b/>
          <w:color w:val="1F3864"/>
          <w:sz w:val="22"/>
          <w:szCs w:val="22"/>
        </w:rPr>
      </w:pPr>
      <w:r w:rsidRPr="008A225A">
        <w:rPr>
          <w:b/>
          <w:color w:val="1F3864"/>
          <w:sz w:val="22"/>
          <w:szCs w:val="22"/>
        </w:rPr>
        <w:t>Dodržování tohoto Organizačního řádu kontrolují členové Výkonného výboru.</w:t>
      </w:r>
    </w:p>
    <w:p w14:paraId="32246070" w14:textId="77777777" w:rsidR="00911993" w:rsidRDefault="00911993" w:rsidP="00EA6B21">
      <w:pPr>
        <w:jc w:val="both"/>
        <w:rPr>
          <w:b/>
          <w:color w:val="1F3864"/>
          <w:sz w:val="22"/>
          <w:szCs w:val="22"/>
        </w:rPr>
      </w:pPr>
    </w:p>
    <w:p w14:paraId="19A33012" w14:textId="77777777" w:rsidR="00EA6B21" w:rsidRDefault="00EA6B21" w:rsidP="008654D1">
      <w:pPr>
        <w:pStyle w:val="Zkladntextodsazen2"/>
        <w:tabs>
          <w:tab w:val="right" w:pos="9072"/>
        </w:tabs>
        <w:ind w:left="0"/>
        <w:jc w:val="both"/>
        <w:rPr>
          <w:b/>
          <w:color w:val="1F3864"/>
          <w:szCs w:val="22"/>
        </w:rPr>
      </w:pPr>
    </w:p>
    <w:p w14:paraId="2BAE51E3" w14:textId="77777777" w:rsidR="00163B5D" w:rsidRDefault="00163B5D" w:rsidP="008654D1">
      <w:pPr>
        <w:pStyle w:val="Zkladntextodsazen2"/>
        <w:tabs>
          <w:tab w:val="right" w:pos="9072"/>
        </w:tabs>
        <w:ind w:left="0"/>
        <w:jc w:val="both"/>
        <w:rPr>
          <w:b/>
          <w:color w:val="1F3864"/>
          <w:szCs w:val="22"/>
        </w:rPr>
      </w:pPr>
    </w:p>
    <w:p w14:paraId="58DE0DA0" w14:textId="77777777" w:rsidR="00163B5D" w:rsidRDefault="00163B5D" w:rsidP="008654D1">
      <w:pPr>
        <w:pStyle w:val="Zkladntextodsazen2"/>
        <w:tabs>
          <w:tab w:val="right" w:pos="9072"/>
        </w:tabs>
        <w:ind w:left="0"/>
        <w:jc w:val="both"/>
        <w:rPr>
          <w:b/>
          <w:color w:val="1F3864"/>
          <w:szCs w:val="22"/>
        </w:rPr>
      </w:pPr>
    </w:p>
    <w:p w14:paraId="581D8E2B" w14:textId="77777777" w:rsidR="00163B5D" w:rsidRDefault="00163B5D" w:rsidP="008654D1">
      <w:pPr>
        <w:pStyle w:val="Zkladntextodsazen2"/>
        <w:tabs>
          <w:tab w:val="right" w:pos="9072"/>
        </w:tabs>
        <w:ind w:left="0"/>
        <w:jc w:val="both"/>
        <w:rPr>
          <w:b/>
          <w:color w:val="1F3864"/>
          <w:szCs w:val="22"/>
        </w:rPr>
      </w:pPr>
    </w:p>
    <w:p w14:paraId="2477EBE5" w14:textId="77777777" w:rsidR="00A6304A" w:rsidRDefault="00A6304A" w:rsidP="008654D1">
      <w:pPr>
        <w:pStyle w:val="Zkladntextodsazen2"/>
        <w:tabs>
          <w:tab w:val="right" w:pos="9072"/>
        </w:tabs>
        <w:ind w:left="0"/>
        <w:jc w:val="both"/>
        <w:rPr>
          <w:b/>
          <w:color w:val="1F3864"/>
          <w:szCs w:val="22"/>
        </w:rPr>
      </w:pPr>
    </w:p>
    <w:p w14:paraId="27A1835D" w14:textId="24031C2F" w:rsidR="00022657" w:rsidRPr="003C426F" w:rsidRDefault="00A22DB9" w:rsidP="008654D1">
      <w:pPr>
        <w:pStyle w:val="Zkladntextodsazen2"/>
        <w:tabs>
          <w:tab w:val="right" w:pos="9072"/>
        </w:tabs>
        <w:ind w:left="0"/>
        <w:jc w:val="both"/>
        <w:rPr>
          <w:b/>
          <w:color w:val="FF0000"/>
          <w:szCs w:val="22"/>
          <w:lang w:val="cs-CZ"/>
        </w:rPr>
      </w:pPr>
      <w:r w:rsidRPr="00293E22">
        <w:rPr>
          <w:b/>
          <w:color w:val="1F3864"/>
          <w:szCs w:val="22"/>
        </w:rPr>
        <w:t>Schváleno Výkonným výborem</w:t>
      </w:r>
      <w:r w:rsidR="006C130D">
        <w:rPr>
          <w:b/>
          <w:color w:val="1F3864"/>
          <w:szCs w:val="22"/>
        </w:rPr>
        <w:t xml:space="preserve"> </w:t>
      </w:r>
      <w:r w:rsidRPr="00293E22">
        <w:rPr>
          <w:b/>
          <w:color w:val="1F3864"/>
          <w:szCs w:val="22"/>
        </w:rPr>
        <w:tab/>
        <w:t xml:space="preserve"> </w:t>
      </w:r>
      <w:r w:rsidRPr="00A37040">
        <w:rPr>
          <w:b/>
          <w:color w:val="1F3864"/>
          <w:szCs w:val="22"/>
        </w:rPr>
        <w:t>Karlovy Vary,</w:t>
      </w:r>
      <w:r w:rsidR="000F597B" w:rsidRPr="00A37040">
        <w:rPr>
          <w:b/>
          <w:color w:val="1F3864"/>
          <w:szCs w:val="22"/>
        </w:rPr>
        <w:t xml:space="preserve"> </w:t>
      </w:r>
      <w:r w:rsidR="002A4A1E">
        <w:rPr>
          <w:b/>
          <w:color w:val="1F3864"/>
          <w:szCs w:val="22"/>
        </w:rPr>
        <w:t>09.</w:t>
      </w:r>
      <w:r w:rsidR="002A4A1E">
        <w:rPr>
          <w:b/>
          <w:color w:val="1F3864"/>
          <w:szCs w:val="22"/>
          <w:lang w:val="cs-CZ"/>
        </w:rPr>
        <w:t>04</w:t>
      </w:r>
      <w:r w:rsidR="0018231A">
        <w:rPr>
          <w:b/>
          <w:color w:val="1F3864"/>
          <w:szCs w:val="22"/>
        </w:rPr>
        <w:t>.</w:t>
      </w:r>
      <w:r w:rsidR="003C426F">
        <w:rPr>
          <w:b/>
          <w:color w:val="1F3864"/>
          <w:szCs w:val="22"/>
          <w:lang w:val="cs-CZ"/>
        </w:rPr>
        <w:t>202</w:t>
      </w:r>
      <w:r w:rsidR="006C130D">
        <w:rPr>
          <w:b/>
          <w:color w:val="1F3864"/>
          <w:szCs w:val="22"/>
          <w:lang w:val="cs-CZ"/>
        </w:rPr>
        <w:t>4</w:t>
      </w:r>
    </w:p>
    <w:sectPr w:rsidR="00022657" w:rsidRPr="003C42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C290F" w14:textId="77777777" w:rsidR="00CE0480" w:rsidRDefault="00CE0480">
      <w:r>
        <w:separator/>
      </w:r>
    </w:p>
  </w:endnote>
  <w:endnote w:type="continuationSeparator" w:id="0">
    <w:p w14:paraId="2FAE33C9" w14:textId="77777777" w:rsidR="00CE0480" w:rsidRDefault="00C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45E3C" w14:textId="77777777" w:rsidR="00C87203" w:rsidRPr="00A07432" w:rsidRDefault="00C87203" w:rsidP="00241D03">
    <w:pPr>
      <w:pStyle w:val="Zpat"/>
      <w:rPr>
        <w:b/>
        <w:color w:val="002060"/>
        <w:sz w:val="18"/>
        <w:szCs w:val="18"/>
      </w:rPr>
    </w:pPr>
    <w:proofErr w:type="gramStart"/>
    <w:r w:rsidRPr="00A07432">
      <w:rPr>
        <w:b/>
        <w:color w:val="002060"/>
        <w:sz w:val="18"/>
        <w:szCs w:val="18"/>
      </w:rPr>
      <w:t>Sídlo:</w:t>
    </w:r>
    <w:r w:rsidR="00241D03" w:rsidRPr="00A07432">
      <w:rPr>
        <w:b/>
        <w:color w:val="002060"/>
        <w:sz w:val="18"/>
        <w:szCs w:val="18"/>
      </w:rPr>
      <w:t xml:space="preserve">   </w:t>
    </w:r>
    <w:proofErr w:type="gramEnd"/>
    <w:r w:rsidR="00241D03" w:rsidRPr="00A07432">
      <w:rPr>
        <w:b/>
        <w:color w:val="002060"/>
        <w:sz w:val="18"/>
        <w:szCs w:val="18"/>
      </w:rPr>
      <w:t xml:space="preserve">                 </w:t>
    </w:r>
    <w:r w:rsidRPr="00A07432">
      <w:rPr>
        <w:b/>
        <w:color w:val="002060"/>
        <w:sz w:val="18"/>
        <w:szCs w:val="18"/>
      </w:rPr>
      <w:t>tenisový</w:t>
    </w:r>
    <w:r w:rsidR="007B5FCE" w:rsidRPr="00A07432">
      <w:rPr>
        <w:b/>
        <w:color w:val="002060"/>
        <w:sz w:val="18"/>
        <w:szCs w:val="18"/>
      </w:rPr>
      <w:t xml:space="preserve"> areál Tuhnice, Bečo</w:t>
    </w:r>
    <w:r w:rsidRPr="00A07432">
      <w:rPr>
        <w:b/>
        <w:color w:val="002060"/>
        <w:sz w:val="18"/>
        <w:szCs w:val="18"/>
      </w:rPr>
      <w:t>vská 1811/11, Karlovy Vary, PSČ 360 01</w:t>
    </w:r>
  </w:p>
  <w:p w14:paraId="755FF877" w14:textId="77777777" w:rsidR="00C87203" w:rsidRPr="00A07432" w:rsidRDefault="00C87203" w:rsidP="00241D03">
    <w:pPr>
      <w:pStyle w:val="Zpat"/>
      <w:rPr>
        <w:b/>
        <w:color w:val="002060"/>
        <w:sz w:val="18"/>
        <w:szCs w:val="18"/>
      </w:rPr>
    </w:pPr>
    <w:proofErr w:type="gramStart"/>
    <w:r w:rsidRPr="00A07432">
      <w:rPr>
        <w:b/>
        <w:color w:val="002060"/>
        <w:sz w:val="18"/>
        <w:szCs w:val="18"/>
      </w:rPr>
      <w:t xml:space="preserve">TEL:   </w:t>
    </w:r>
    <w:proofErr w:type="gramEnd"/>
    <w:r w:rsidRPr="00A07432">
      <w:rPr>
        <w:b/>
        <w:color w:val="002060"/>
        <w:sz w:val="18"/>
        <w:szCs w:val="18"/>
      </w:rPr>
      <w:t xml:space="preserve"> </w:t>
    </w:r>
    <w:r w:rsidR="00241D03" w:rsidRPr="00A07432">
      <w:rPr>
        <w:b/>
        <w:color w:val="002060"/>
        <w:sz w:val="18"/>
        <w:szCs w:val="18"/>
      </w:rPr>
      <w:t xml:space="preserve">                 </w:t>
    </w:r>
    <w:r w:rsidRPr="00A07432">
      <w:rPr>
        <w:b/>
        <w:color w:val="002060"/>
        <w:sz w:val="18"/>
        <w:szCs w:val="18"/>
      </w:rPr>
      <w:t>353 224</w:t>
    </w:r>
    <w:r w:rsidR="00281329">
      <w:rPr>
        <w:b/>
        <w:color w:val="002060"/>
        <w:sz w:val="18"/>
        <w:szCs w:val="18"/>
      </w:rPr>
      <w:t> </w:t>
    </w:r>
    <w:r w:rsidRPr="00A07432">
      <w:rPr>
        <w:b/>
        <w:color w:val="002060"/>
        <w:sz w:val="18"/>
        <w:szCs w:val="18"/>
      </w:rPr>
      <w:t>771</w:t>
    </w:r>
    <w:r w:rsidR="00281329">
      <w:rPr>
        <w:b/>
        <w:color w:val="002060"/>
        <w:sz w:val="18"/>
        <w:szCs w:val="18"/>
      </w:rPr>
      <w:tab/>
    </w:r>
    <w:r w:rsidR="00281329">
      <w:rPr>
        <w:b/>
        <w:color w:val="002060"/>
        <w:sz w:val="18"/>
        <w:szCs w:val="18"/>
      </w:rPr>
      <w:tab/>
    </w:r>
  </w:p>
  <w:p w14:paraId="7DCBD0CF" w14:textId="77777777" w:rsidR="00C87203" w:rsidRPr="00A07432" w:rsidRDefault="00C87203" w:rsidP="00241D03">
    <w:pPr>
      <w:pStyle w:val="Zpat"/>
      <w:tabs>
        <w:tab w:val="clear" w:pos="4536"/>
        <w:tab w:val="center" w:pos="7380"/>
      </w:tabs>
      <w:rPr>
        <w:b/>
        <w:color w:val="002060"/>
        <w:sz w:val="18"/>
        <w:szCs w:val="18"/>
      </w:rPr>
    </w:pPr>
    <w:r w:rsidRPr="00A07432">
      <w:rPr>
        <w:b/>
        <w:color w:val="002060"/>
        <w:sz w:val="18"/>
        <w:szCs w:val="18"/>
      </w:rPr>
      <w:t xml:space="preserve">Právní </w:t>
    </w:r>
    <w:proofErr w:type="gramStart"/>
    <w:r w:rsidRPr="00A07432">
      <w:rPr>
        <w:b/>
        <w:color w:val="002060"/>
        <w:sz w:val="18"/>
        <w:szCs w:val="18"/>
      </w:rPr>
      <w:t xml:space="preserve">forma: </w:t>
    </w:r>
    <w:r w:rsidR="00241D03" w:rsidRPr="00A07432">
      <w:rPr>
        <w:b/>
        <w:color w:val="002060"/>
        <w:sz w:val="18"/>
        <w:szCs w:val="18"/>
      </w:rPr>
      <w:t xml:space="preserve">  </w:t>
    </w:r>
    <w:proofErr w:type="gramEnd"/>
    <w:r w:rsidR="00241D03" w:rsidRPr="00A07432">
      <w:rPr>
        <w:b/>
        <w:color w:val="002060"/>
        <w:sz w:val="18"/>
        <w:szCs w:val="18"/>
      </w:rPr>
      <w:t xml:space="preserve">   </w:t>
    </w:r>
    <w:r w:rsidR="0055708D" w:rsidRPr="00A07432">
      <w:rPr>
        <w:b/>
        <w:color w:val="002060"/>
        <w:sz w:val="18"/>
        <w:szCs w:val="18"/>
      </w:rPr>
      <w:t>Zapsaný spolek</w:t>
    </w:r>
  </w:p>
  <w:p w14:paraId="0F167E7A" w14:textId="77777777" w:rsidR="00A07432" w:rsidRDefault="00C87203" w:rsidP="00241D03">
    <w:pPr>
      <w:pStyle w:val="Zpat"/>
      <w:rPr>
        <w:b/>
        <w:color w:val="002060"/>
        <w:sz w:val="18"/>
        <w:szCs w:val="18"/>
      </w:rPr>
    </w:pPr>
    <w:proofErr w:type="gramStart"/>
    <w:r w:rsidRPr="00A07432">
      <w:rPr>
        <w:b/>
        <w:color w:val="002060"/>
        <w:sz w:val="18"/>
        <w:szCs w:val="18"/>
      </w:rPr>
      <w:t xml:space="preserve">e-mail: </w:t>
    </w:r>
    <w:r w:rsidR="00241D03" w:rsidRPr="00A07432">
      <w:rPr>
        <w:b/>
        <w:color w:val="002060"/>
        <w:sz w:val="18"/>
        <w:szCs w:val="18"/>
      </w:rPr>
      <w:t xml:space="preserve">  </w:t>
    </w:r>
    <w:proofErr w:type="gramEnd"/>
    <w:r w:rsidR="00241D03" w:rsidRPr="00A07432">
      <w:rPr>
        <w:b/>
        <w:color w:val="002060"/>
        <w:sz w:val="18"/>
        <w:szCs w:val="18"/>
      </w:rPr>
      <w:t xml:space="preserve">                </w:t>
    </w:r>
    <w:hyperlink r:id="rId1" w:history="1">
      <w:r w:rsidRPr="00A07432">
        <w:rPr>
          <w:rStyle w:val="Hypertextovodkaz"/>
          <w:b/>
          <w:color w:val="002060"/>
          <w:sz w:val="18"/>
          <w:szCs w:val="18"/>
          <w:u w:val="none"/>
        </w:rPr>
        <w:t>tenis.loko@seznam.cz</w:t>
      </w:r>
    </w:hyperlink>
    <w:r w:rsidR="00A07432">
      <w:rPr>
        <w:b/>
        <w:color w:val="002060"/>
        <w:sz w:val="18"/>
        <w:szCs w:val="18"/>
      </w:rPr>
      <w:tab/>
      <w:t xml:space="preserve"> </w:t>
    </w:r>
    <w:r w:rsidR="006D59CC">
      <w:rPr>
        <w:b/>
        <w:color w:val="002060"/>
        <w:sz w:val="18"/>
        <w:szCs w:val="18"/>
      </w:rPr>
      <w:tab/>
    </w:r>
    <w:hyperlink r:id="rId2" w:history="1">
      <w:r w:rsidR="006D59CC" w:rsidRPr="00E33B64">
        <w:rPr>
          <w:rStyle w:val="Hypertextovodkaz"/>
          <w:b/>
          <w:sz w:val="18"/>
          <w:szCs w:val="18"/>
        </w:rPr>
        <w:t>www.teniskv.cz</w:t>
      </w:r>
    </w:hyperlink>
    <w:r w:rsidR="00281329">
      <w:rPr>
        <w:b/>
        <w:color w:val="002060"/>
        <w:sz w:val="18"/>
        <w:szCs w:val="18"/>
      </w:rPr>
      <w:tab/>
    </w:r>
  </w:p>
  <w:p w14:paraId="6CFEC9BC" w14:textId="77777777" w:rsidR="00A07432" w:rsidRPr="00A07432" w:rsidRDefault="00C87203" w:rsidP="00241D03">
    <w:pPr>
      <w:pStyle w:val="Zpat"/>
      <w:tabs>
        <w:tab w:val="clear" w:pos="4536"/>
        <w:tab w:val="center" w:pos="7380"/>
      </w:tabs>
      <w:rPr>
        <w:b/>
        <w:color w:val="002060"/>
        <w:sz w:val="18"/>
        <w:szCs w:val="18"/>
      </w:rPr>
    </w:pPr>
    <w:proofErr w:type="gramStart"/>
    <w:r w:rsidRPr="00A07432">
      <w:rPr>
        <w:b/>
        <w:color w:val="002060"/>
        <w:sz w:val="18"/>
        <w:szCs w:val="18"/>
      </w:rPr>
      <w:t xml:space="preserve">IČ: </w:t>
    </w:r>
    <w:r w:rsidR="00241D03" w:rsidRPr="00A07432">
      <w:rPr>
        <w:b/>
        <w:color w:val="002060"/>
        <w:sz w:val="18"/>
        <w:szCs w:val="18"/>
      </w:rPr>
      <w:t xml:space="preserve">  </w:t>
    </w:r>
    <w:proofErr w:type="gramEnd"/>
    <w:r w:rsidR="00241D03" w:rsidRPr="00A07432">
      <w:rPr>
        <w:b/>
        <w:color w:val="002060"/>
        <w:sz w:val="18"/>
        <w:szCs w:val="18"/>
      </w:rPr>
      <w:t xml:space="preserve">                      </w:t>
    </w:r>
    <w:r w:rsidRPr="00A07432">
      <w:rPr>
        <w:b/>
        <w:color w:val="002060"/>
        <w:sz w:val="18"/>
        <w:szCs w:val="18"/>
      </w:rPr>
      <w:t>63554615</w:t>
    </w:r>
    <w:r w:rsidR="00A07432">
      <w:rPr>
        <w:b/>
        <w:color w:val="002060"/>
        <w:sz w:val="18"/>
        <w:szCs w:val="18"/>
      </w:rPr>
      <w:t xml:space="preserve"> (neplátce DPH)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63000" w14:textId="77777777" w:rsidR="00CE0480" w:rsidRDefault="00CE0480">
      <w:r>
        <w:separator/>
      </w:r>
    </w:p>
  </w:footnote>
  <w:footnote w:type="continuationSeparator" w:id="0">
    <w:p w14:paraId="75BC4D8A" w14:textId="77777777" w:rsidR="00CE0480" w:rsidRDefault="00CE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08E91" w14:textId="77777777" w:rsidR="00C87203" w:rsidRPr="006D59CC" w:rsidRDefault="006D59CC" w:rsidP="006D59CC">
    <w:pPr>
      <w:rPr>
        <w:b/>
        <w:color w:val="002060"/>
        <w:sz w:val="28"/>
        <w:szCs w:val="28"/>
      </w:rPr>
    </w:pPr>
    <w:r>
      <w:fldChar w:fldCharType="begin"/>
    </w:r>
    <w:r>
      <w:instrText xml:space="preserve"> INCLUDEPICTURE "https://encrypted-tbn2.gstatic.com/images?q=tbn:ANd9GcT1xlrSzUTfGFXYXGM2XeoVAb04t2hkGOHpGqvKsRzKS4n5syL2qg" \* MERGEFORMATINET </w:instrText>
    </w:r>
    <w:r>
      <w:fldChar w:fldCharType="separate"/>
    </w:r>
    <w:r w:rsidR="00E66E71">
      <w:rPr>
        <w:noProof/>
      </w:rPr>
      <w:drawing>
        <wp:inline distT="0" distB="0" distL="0" distR="0" wp14:anchorId="274B9A14" wp14:editId="1A62C75C">
          <wp:extent cx="508000" cy="482600"/>
          <wp:effectExtent l="0" t="0" r="0" b="0"/>
          <wp:docPr id="1" name="obrázek 1" descr="Výsledek obrázku pro tenis obráz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tenis obráz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 xml:space="preserve">   </w:t>
    </w:r>
    <w:r w:rsidR="00C87203" w:rsidRPr="006D59CC">
      <w:rPr>
        <w:b/>
        <w:color w:val="002060"/>
        <w:sz w:val="28"/>
        <w:szCs w:val="28"/>
      </w:rPr>
      <w:t>TENISOVÝ</w:t>
    </w:r>
    <w:r w:rsidR="007B5FCE" w:rsidRPr="006D59CC">
      <w:rPr>
        <w:b/>
        <w:color w:val="002060"/>
        <w:sz w:val="28"/>
        <w:szCs w:val="28"/>
      </w:rPr>
      <w:t xml:space="preserve"> KLUB LOKOMOTIVA KARLOVY VARY, z. </w:t>
    </w:r>
    <w:r w:rsidR="00C87203" w:rsidRPr="006D59CC">
      <w:rPr>
        <w:b/>
        <w:color w:val="002060"/>
        <w:sz w:val="28"/>
        <w:szCs w:val="28"/>
      </w:rPr>
      <w:t>s</w:t>
    </w:r>
    <w:r w:rsidRPr="006D59CC">
      <w:rPr>
        <w:b/>
        <w:color w:val="002060"/>
        <w:sz w:val="28"/>
        <w:szCs w:val="28"/>
      </w:rPr>
      <w:t>.</w:t>
    </w:r>
  </w:p>
  <w:p w14:paraId="7EFA5944" w14:textId="77777777" w:rsidR="00C87203" w:rsidRDefault="00C872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66EAF"/>
    <w:multiLevelType w:val="hybridMultilevel"/>
    <w:tmpl w:val="BEBA7F0A"/>
    <w:lvl w:ilvl="0" w:tplc="6A0CBD0A">
      <w:start w:val="1"/>
      <w:numFmt w:val="decimal"/>
      <w:pStyle w:val="Nadpis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D70EE"/>
    <w:multiLevelType w:val="hybridMultilevel"/>
    <w:tmpl w:val="A2587D36"/>
    <w:lvl w:ilvl="0" w:tplc="1ECE124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5D31A88"/>
    <w:multiLevelType w:val="multilevel"/>
    <w:tmpl w:val="0DC454A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6060C1E"/>
    <w:multiLevelType w:val="multilevel"/>
    <w:tmpl w:val="C2D6024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EAD7FDE"/>
    <w:multiLevelType w:val="hybridMultilevel"/>
    <w:tmpl w:val="C9FE999C"/>
    <w:lvl w:ilvl="0" w:tplc="72549BAE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06846704">
    <w:abstractNumId w:val="3"/>
  </w:num>
  <w:num w:numId="2" w16cid:durableId="103119493">
    <w:abstractNumId w:val="0"/>
  </w:num>
  <w:num w:numId="3" w16cid:durableId="309988553">
    <w:abstractNumId w:val="2"/>
  </w:num>
  <w:num w:numId="4" w16cid:durableId="841701625">
    <w:abstractNumId w:val="1"/>
  </w:num>
  <w:num w:numId="5" w16cid:durableId="558247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0B"/>
    <w:rsid w:val="00001B27"/>
    <w:rsid w:val="00022657"/>
    <w:rsid w:val="00024498"/>
    <w:rsid w:val="00032B8D"/>
    <w:rsid w:val="00041448"/>
    <w:rsid w:val="000510DF"/>
    <w:rsid w:val="00055C6E"/>
    <w:rsid w:val="0005691B"/>
    <w:rsid w:val="00061158"/>
    <w:rsid w:val="00061FED"/>
    <w:rsid w:val="00065F84"/>
    <w:rsid w:val="00076548"/>
    <w:rsid w:val="0008167D"/>
    <w:rsid w:val="0009553E"/>
    <w:rsid w:val="000A5A76"/>
    <w:rsid w:val="000C776E"/>
    <w:rsid w:val="000D0336"/>
    <w:rsid w:val="000D21CB"/>
    <w:rsid w:val="000D4F50"/>
    <w:rsid w:val="000D5674"/>
    <w:rsid w:val="000E206E"/>
    <w:rsid w:val="000E44DA"/>
    <w:rsid w:val="000F2466"/>
    <w:rsid w:val="000F4679"/>
    <w:rsid w:val="000F597B"/>
    <w:rsid w:val="000F5BD0"/>
    <w:rsid w:val="00110195"/>
    <w:rsid w:val="00117B4A"/>
    <w:rsid w:val="0014551F"/>
    <w:rsid w:val="00160B28"/>
    <w:rsid w:val="0016259E"/>
    <w:rsid w:val="00163B5D"/>
    <w:rsid w:val="001663E8"/>
    <w:rsid w:val="0017078D"/>
    <w:rsid w:val="00176BE4"/>
    <w:rsid w:val="0018169B"/>
    <w:rsid w:val="0018231A"/>
    <w:rsid w:val="0018725B"/>
    <w:rsid w:val="0019272D"/>
    <w:rsid w:val="001932AD"/>
    <w:rsid w:val="001934AF"/>
    <w:rsid w:val="0019376A"/>
    <w:rsid w:val="001C0DB0"/>
    <w:rsid w:val="001C71BB"/>
    <w:rsid w:val="001D06FF"/>
    <w:rsid w:val="001D0AC8"/>
    <w:rsid w:val="001D2E32"/>
    <w:rsid w:val="001D37DE"/>
    <w:rsid w:val="001D7B3D"/>
    <w:rsid w:val="001E062F"/>
    <w:rsid w:val="001E5DE4"/>
    <w:rsid w:val="001F116C"/>
    <w:rsid w:val="001F4348"/>
    <w:rsid w:val="001F608E"/>
    <w:rsid w:val="002002E0"/>
    <w:rsid w:val="002007F1"/>
    <w:rsid w:val="002009ED"/>
    <w:rsid w:val="00202D1D"/>
    <w:rsid w:val="0020628A"/>
    <w:rsid w:val="00210E58"/>
    <w:rsid w:val="00220417"/>
    <w:rsid w:val="00221456"/>
    <w:rsid w:val="002313B6"/>
    <w:rsid w:val="002349C4"/>
    <w:rsid w:val="00234B0A"/>
    <w:rsid w:val="002355F8"/>
    <w:rsid w:val="00237C1B"/>
    <w:rsid w:val="00241D03"/>
    <w:rsid w:val="00245F6B"/>
    <w:rsid w:val="00246312"/>
    <w:rsid w:val="002556C0"/>
    <w:rsid w:val="002576CD"/>
    <w:rsid w:val="00263461"/>
    <w:rsid w:val="00267D29"/>
    <w:rsid w:val="002748D3"/>
    <w:rsid w:val="00280E38"/>
    <w:rsid w:val="00281329"/>
    <w:rsid w:val="002928A2"/>
    <w:rsid w:val="002934AA"/>
    <w:rsid w:val="00293E22"/>
    <w:rsid w:val="002970A9"/>
    <w:rsid w:val="002A4A1E"/>
    <w:rsid w:val="002C43B7"/>
    <w:rsid w:val="002E3C47"/>
    <w:rsid w:val="002E799C"/>
    <w:rsid w:val="002F1AB6"/>
    <w:rsid w:val="002F44B2"/>
    <w:rsid w:val="002F4DC7"/>
    <w:rsid w:val="00300167"/>
    <w:rsid w:val="00302E76"/>
    <w:rsid w:val="00303AC7"/>
    <w:rsid w:val="00311625"/>
    <w:rsid w:val="0031510D"/>
    <w:rsid w:val="00317EE9"/>
    <w:rsid w:val="00341C2B"/>
    <w:rsid w:val="003444FA"/>
    <w:rsid w:val="00355D72"/>
    <w:rsid w:val="003639EE"/>
    <w:rsid w:val="00374DE2"/>
    <w:rsid w:val="00375A45"/>
    <w:rsid w:val="00390884"/>
    <w:rsid w:val="0039362D"/>
    <w:rsid w:val="00393775"/>
    <w:rsid w:val="00397D07"/>
    <w:rsid w:val="003A1A22"/>
    <w:rsid w:val="003A476E"/>
    <w:rsid w:val="003B33B0"/>
    <w:rsid w:val="003C426F"/>
    <w:rsid w:val="003D1A9C"/>
    <w:rsid w:val="003D7B9F"/>
    <w:rsid w:val="003E1261"/>
    <w:rsid w:val="00402C8A"/>
    <w:rsid w:val="00422ECF"/>
    <w:rsid w:val="0042347E"/>
    <w:rsid w:val="00430A61"/>
    <w:rsid w:val="0043501B"/>
    <w:rsid w:val="004469DE"/>
    <w:rsid w:val="00446C0E"/>
    <w:rsid w:val="004650E7"/>
    <w:rsid w:val="00467C18"/>
    <w:rsid w:val="00472A42"/>
    <w:rsid w:val="00482607"/>
    <w:rsid w:val="00483C7E"/>
    <w:rsid w:val="004953B9"/>
    <w:rsid w:val="004B3B62"/>
    <w:rsid w:val="004B7336"/>
    <w:rsid w:val="004F3681"/>
    <w:rsid w:val="004F40A4"/>
    <w:rsid w:val="004F712C"/>
    <w:rsid w:val="0051309C"/>
    <w:rsid w:val="0052679C"/>
    <w:rsid w:val="005347BD"/>
    <w:rsid w:val="00542346"/>
    <w:rsid w:val="0054787B"/>
    <w:rsid w:val="0055708D"/>
    <w:rsid w:val="00561872"/>
    <w:rsid w:val="00566EE2"/>
    <w:rsid w:val="00570D63"/>
    <w:rsid w:val="00571F6F"/>
    <w:rsid w:val="005B0FB8"/>
    <w:rsid w:val="005B4BA6"/>
    <w:rsid w:val="005E1F54"/>
    <w:rsid w:val="005E2902"/>
    <w:rsid w:val="005E2DAB"/>
    <w:rsid w:val="005E4A66"/>
    <w:rsid w:val="0060113F"/>
    <w:rsid w:val="0060398A"/>
    <w:rsid w:val="00603B5F"/>
    <w:rsid w:val="00605993"/>
    <w:rsid w:val="0062321C"/>
    <w:rsid w:val="00624061"/>
    <w:rsid w:val="006300B7"/>
    <w:rsid w:val="00630609"/>
    <w:rsid w:val="00636406"/>
    <w:rsid w:val="00637D5A"/>
    <w:rsid w:val="00644AE6"/>
    <w:rsid w:val="00645BAB"/>
    <w:rsid w:val="006525C2"/>
    <w:rsid w:val="00660C8C"/>
    <w:rsid w:val="00660D69"/>
    <w:rsid w:val="0066435A"/>
    <w:rsid w:val="00675609"/>
    <w:rsid w:val="006871E9"/>
    <w:rsid w:val="00687AB4"/>
    <w:rsid w:val="00692EDB"/>
    <w:rsid w:val="006B545A"/>
    <w:rsid w:val="006C02AF"/>
    <w:rsid w:val="006C08B0"/>
    <w:rsid w:val="006C130D"/>
    <w:rsid w:val="006C3585"/>
    <w:rsid w:val="006D59CC"/>
    <w:rsid w:val="006E57CB"/>
    <w:rsid w:val="006F0B9A"/>
    <w:rsid w:val="006F2349"/>
    <w:rsid w:val="006F680F"/>
    <w:rsid w:val="00703094"/>
    <w:rsid w:val="00711B0F"/>
    <w:rsid w:val="0074180C"/>
    <w:rsid w:val="0074266B"/>
    <w:rsid w:val="00742D14"/>
    <w:rsid w:val="00743B37"/>
    <w:rsid w:val="00745499"/>
    <w:rsid w:val="007775A2"/>
    <w:rsid w:val="007812E3"/>
    <w:rsid w:val="00785AFC"/>
    <w:rsid w:val="00787170"/>
    <w:rsid w:val="00787347"/>
    <w:rsid w:val="00794C85"/>
    <w:rsid w:val="00797E66"/>
    <w:rsid w:val="007B5FCE"/>
    <w:rsid w:val="007E2AA0"/>
    <w:rsid w:val="007E53D1"/>
    <w:rsid w:val="007E5CB6"/>
    <w:rsid w:val="008005A6"/>
    <w:rsid w:val="008014D9"/>
    <w:rsid w:val="00802809"/>
    <w:rsid w:val="0080372E"/>
    <w:rsid w:val="0080730C"/>
    <w:rsid w:val="008110A7"/>
    <w:rsid w:val="008174DA"/>
    <w:rsid w:val="00817FA7"/>
    <w:rsid w:val="00821575"/>
    <w:rsid w:val="008358D9"/>
    <w:rsid w:val="00837669"/>
    <w:rsid w:val="008444C1"/>
    <w:rsid w:val="0084577B"/>
    <w:rsid w:val="0084679D"/>
    <w:rsid w:val="00847A58"/>
    <w:rsid w:val="00854681"/>
    <w:rsid w:val="008654D1"/>
    <w:rsid w:val="00871E8A"/>
    <w:rsid w:val="008957EC"/>
    <w:rsid w:val="008A21D0"/>
    <w:rsid w:val="008A225A"/>
    <w:rsid w:val="008A7EB0"/>
    <w:rsid w:val="008B7A5F"/>
    <w:rsid w:val="008C0209"/>
    <w:rsid w:val="008C3A95"/>
    <w:rsid w:val="008C5DD0"/>
    <w:rsid w:val="008C6AD6"/>
    <w:rsid w:val="008C72EE"/>
    <w:rsid w:val="008D678E"/>
    <w:rsid w:val="008E295D"/>
    <w:rsid w:val="008E7C9F"/>
    <w:rsid w:val="009045B7"/>
    <w:rsid w:val="00911166"/>
    <w:rsid w:val="00911993"/>
    <w:rsid w:val="00923D6D"/>
    <w:rsid w:val="009303ED"/>
    <w:rsid w:val="00930B1B"/>
    <w:rsid w:val="00933829"/>
    <w:rsid w:val="0093597D"/>
    <w:rsid w:val="00946345"/>
    <w:rsid w:val="0095316A"/>
    <w:rsid w:val="00964F2D"/>
    <w:rsid w:val="00983DD4"/>
    <w:rsid w:val="00995BC9"/>
    <w:rsid w:val="009B48EE"/>
    <w:rsid w:val="009B5A61"/>
    <w:rsid w:val="009C2071"/>
    <w:rsid w:val="009D10E9"/>
    <w:rsid w:val="009D18B5"/>
    <w:rsid w:val="009D3334"/>
    <w:rsid w:val="009D524D"/>
    <w:rsid w:val="009D65A3"/>
    <w:rsid w:val="009E20C0"/>
    <w:rsid w:val="009E527F"/>
    <w:rsid w:val="00A07432"/>
    <w:rsid w:val="00A13432"/>
    <w:rsid w:val="00A14D0F"/>
    <w:rsid w:val="00A17E73"/>
    <w:rsid w:val="00A212B6"/>
    <w:rsid w:val="00A22DB9"/>
    <w:rsid w:val="00A27FEC"/>
    <w:rsid w:val="00A37040"/>
    <w:rsid w:val="00A40C92"/>
    <w:rsid w:val="00A45F97"/>
    <w:rsid w:val="00A57EF0"/>
    <w:rsid w:val="00A6304A"/>
    <w:rsid w:val="00A81E24"/>
    <w:rsid w:val="00A83814"/>
    <w:rsid w:val="00AB6034"/>
    <w:rsid w:val="00AB76D2"/>
    <w:rsid w:val="00AC0543"/>
    <w:rsid w:val="00AC77C4"/>
    <w:rsid w:val="00AF2FF9"/>
    <w:rsid w:val="00AF3224"/>
    <w:rsid w:val="00AF7144"/>
    <w:rsid w:val="00B00FF4"/>
    <w:rsid w:val="00B12973"/>
    <w:rsid w:val="00B139C8"/>
    <w:rsid w:val="00B20A7F"/>
    <w:rsid w:val="00B22B04"/>
    <w:rsid w:val="00B30FE3"/>
    <w:rsid w:val="00B34111"/>
    <w:rsid w:val="00B34D3A"/>
    <w:rsid w:val="00B4048D"/>
    <w:rsid w:val="00B43FA9"/>
    <w:rsid w:val="00B571DD"/>
    <w:rsid w:val="00B64C43"/>
    <w:rsid w:val="00B6655D"/>
    <w:rsid w:val="00B66C0B"/>
    <w:rsid w:val="00B7774A"/>
    <w:rsid w:val="00B81334"/>
    <w:rsid w:val="00BA5659"/>
    <w:rsid w:val="00BC1970"/>
    <w:rsid w:val="00BC542B"/>
    <w:rsid w:val="00BC6E5C"/>
    <w:rsid w:val="00BD0DCC"/>
    <w:rsid w:val="00BD7C84"/>
    <w:rsid w:val="00BE22AF"/>
    <w:rsid w:val="00BE2AC4"/>
    <w:rsid w:val="00BE3132"/>
    <w:rsid w:val="00BE4B8C"/>
    <w:rsid w:val="00C02983"/>
    <w:rsid w:val="00C10042"/>
    <w:rsid w:val="00C15938"/>
    <w:rsid w:val="00C44E66"/>
    <w:rsid w:val="00C4564D"/>
    <w:rsid w:val="00C667A5"/>
    <w:rsid w:val="00C722D7"/>
    <w:rsid w:val="00C8416F"/>
    <w:rsid w:val="00C87203"/>
    <w:rsid w:val="00C90A6D"/>
    <w:rsid w:val="00CA3AA2"/>
    <w:rsid w:val="00CB0BBB"/>
    <w:rsid w:val="00CC3B0C"/>
    <w:rsid w:val="00CD38D7"/>
    <w:rsid w:val="00CD4AF9"/>
    <w:rsid w:val="00CE0480"/>
    <w:rsid w:val="00CF455A"/>
    <w:rsid w:val="00D121B5"/>
    <w:rsid w:val="00D1265D"/>
    <w:rsid w:val="00D14EAB"/>
    <w:rsid w:val="00D21D60"/>
    <w:rsid w:val="00D2641F"/>
    <w:rsid w:val="00D35B1B"/>
    <w:rsid w:val="00D55843"/>
    <w:rsid w:val="00D5636E"/>
    <w:rsid w:val="00D57868"/>
    <w:rsid w:val="00D70B93"/>
    <w:rsid w:val="00D7299C"/>
    <w:rsid w:val="00D7328F"/>
    <w:rsid w:val="00D81D79"/>
    <w:rsid w:val="00D85169"/>
    <w:rsid w:val="00DA3544"/>
    <w:rsid w:val="00DB0470"/>
    <w:rsid w:val="00DB26DF"/>
    <w:rsid w:val="00DB5B64"/>
    <w:rsid w:val="00DC06F9"/>
    <w:rsid w:val="00DC0A10"/>
    <w:rsid w:val="00DC76DC"/>
    <w:rsid w:val="00DD6983"/>
    <w:rsid w:val="00DE37CE"/>
    <w:rsid w:val="00DE4A8A"/>
    <w:rsid w:val="00DE5217"/>
    <w:rsid w:val="00DF5BAD"/>
    <w:rsid w:val="00E07C00"/>
    <w:rsid w:val="00E1036D"/>
    <w:rsid w:val="00E14EF4"/>
    <w:rsid w:val="00E20047"/>
    <w:rsid w:val="00E23F7A"/>
    <w:rsid w:val="00E26AAE"/>
    <w:rsid w:val="00E273E7"/>
    <w:rsid w:val="00E30204"/>
    <w:rsid w:val="00E3162E"/>
    <w:rsid w:val="00E331B9"/>
    <w:rsid w:val="00E342B3"/>
    <w:rsid w:val="00E435A6"/>
    <w:rsid w:val="00E44503"/>
    <w:rsid w:val="00E5196F"/>
    <w:rsid w:val="00E66E71"/>
    <w:rsid w:val="00E75203"/>
    <w:rsid w:val="00E90ED8"/>
    <w:rsid w:val="00E91ADF"/>
    <w:rsid w:val="00EA6B21"/>
    <w:rsid w:val="00EB098F"/>
    <w:rsid w:val="00EB54F7"/>
    <w:rsid w:val="00EC2C5C"/>
    <w:rsid w:val="00EC4ADC"/>
    <w:rsid w:val="00EC7C35"/>
    <w:rsid w:val="00ED2D6D"/>
    <w:rsid w:val="00ED50AB"/>
    <w:rsid w:val="00EF1F8E"/>
    <w:rsid w:val="00EF34C5"/>
    <w:rsid w:val="00EF7469"/>
    <w:rsid w:val="00EF7D65"/>
    <w:rsid w:val="00F032BB"/>
    <w:rsid w:val="00F035BE"/>
    <w:rsid w:val="00F15F8E"/>
    <w:rsid w:val="00F26E9E"/>
    <w:rsid w:val="00F506B2"/>
    <w:rsid w:val="00F52CBC"/>
    <w:rsid w:val="00F6026B"/>
    <w:rsid w:val="00F77A0D"/>
    <w:rsid w:val="00F81006"/>
    <w:rsid w:val="00F86134"/>
    <w:rsid w:val="00F86D91"/>
    <w:rsid w:val="00F950A4"/>
    <w:rsid w:val="00FA2048"/>
    <w:rsid w:val="00FB1C58"/>
    <w:rsid w:val="00FB3042"/>
    <w:rsid w:val="00FB4185"/>
    <w:rsid w:val="00FB7454"/>
    <w:rsid w:val="00FD1F76"/>
    <w:rsid w:val="00FD31D7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D458B"/>
  <w15:chartTrackingRefBased/>
  <w15:docId w15:val="{A7981B70-A02D-8040-A315-CD2FB90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A22DB9"/>
    <w:pPr>
      <w:keepNext/>
      <w:numPr>
        <w:numId w:val="3"/>
      </w:numPr>
      <w:spacing w:before="240" w:after="60"/>
      <w:jc w:val="center"/>
      <w:outlineLvl w:val="0"/>
    </w:pPr>
    <w:rPr>
      <w:b/>
      <w:i/>
      <w:kern w:val="28"/>
      <w:sz w:val="22"/>
      <w:szCs w:val="20"/>
      <w:lang w:val="x-none" w:eastAsia="x-none"/>
    </w:rPr>
  </w:style>
  <w:style w:type="paragraph" w:styleId="Nadpis2">
    <w:name w:val="heading 2"/>
    <w:basedOn w:val="Normln"/>
    <w:link w:val="Nadpis2Char"/>
    <w:qFormat/>
    <w:rsid w:val="00A22DB9"/>
    <w:pPr>
      <w:numPr>
        <w:numId w:val="2"/>
      </w:numPr>
      <w:spacing w:before="240" w:after="60"/>
      <w:outlineLvl w:val="1"/>
    </w:pPr>
    <w:rPr>
      <w:sz w:val="22"/>
      <w:szCs w:val="20"/>
      <w:lang w:val="x-none" w:eastAsia="x-none"/>
    </w:rPr>
  </w:style>
  <w:style w:type="paragraph" w:styleId="Nadpis3">
    <w:name w:val="heading 3"/>
    <w:basedOn w:val="Normln"/>
    <w:link w:val="Nadpis3Char"/>
    <w:qFormat/>
    <w:rsid w:val="00A22DB9"/>
    <w:pPr>
      <w:numPr>
        <w:ilvl w:val="2"/>
        <w:numId w:val="3"/>
      </w:numPr>
      <w:spacing w:before="240" w:after="60"/>
      <w:outlineLvl w:val="2"/>
    </w:pPr>
    <w:rPr>
      <w:sz w:val="22"/>
      <w:szCs w:val="20"/>
      <w:lang w:val="x-none" w:eastAsia="x-none"/>
    </w:rPr>
  </w:style>
  <w:style w:type="paragraph" w:styleId="Nadpis4">
    <w:name w:val="heading 4"/>
    <w:basedOn w:val="Normln"/>
    <w:link w:val="Nadpis4Char"/>
    <w:qFormat/>
    <w:rsid w:val="00A22DB9"/>
    <w:pPr>
      <w:numPr>
        <w:ilvl w:val="3"/>
        <w:numId w:val="3"/>
      </w:numPr>
      <w:spacing w:before="240" w:after="60"/>
      <w:outlineLvl w:val="3"/>
    </w:pPr>
    <w:rPr>
      <w:sz w:val="22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22DB9"/>
    <w:pPr>
      <w:numPr>
        <w:ilvl w:val="5"/>
        <w:numId w:val="3"/>
      </w:numPr>
      <w:spacing w:before="240" w:after="240"/>
      <w:outlineLvl w:val="5"/>
    </w:pPr>
    <w:rPr>
      <w:sz w:val="22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22DB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2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22DB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22DB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72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7203"/>
    <w:pPr>
      <w:tabs>
        <w:tab w:val="center" w:pos="4536"/>
        <w:tab w:val="right" w:pos="9072"/>
      </w:tabs>
    </w:pPr>
  </w:style>
  <w:style w:type="character" w:styleId="Hypertextovodkaz">
    <w:name w:val="Hyperlink"/>
    <w:rsid w:val="00C8720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E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E4A66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D70B93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rsid w:val="00A22DB9"/>
    <w:rPr>
      <w:b/>
      <w:i/>
      <w:kern w:val="28"/>
      <w:sz w:val="22"/>
    </w:rPr>
  </w:style>
  <w:style w:type="character" w:customStyle="1" w:styleId="Nadpis2Char">
    <w:name w:val="Nadpis 2 Char"/>
    <w:link w:val="Nadpis2"/>
    <w:rsid w:val="00A22DB9"/>
    <w:rPr>
      <w:sz w:val="22"/>
      <w:lang w:val="x-none" w:eastAsia="x-none"/>
    </w:rPr>
  </w:style>
  <w:style w:type="character" w:customStyle="1" w:styleId="Nadpis3Char">
    <w:name w:val="Nadpis 3 Char"/>
    <w:link w:val="Nadpis3"/>
    <w:rsid w:val="00A22DB9"/>
    <w:rPr>
      <w:sz w:val="22"/>
      <w:lang w:val="x-none" w:eastAsia="x-none"/>
    </w:rPr>
  </w:style>
  <w:style w:type="character" w:customStyle="1" w:styleId="Nadpis4Char">
    <w:name w:val="Nadpis 4 Char"/>
    <w:link w:val="Nadpis4"/>
    <w:rsid w:val="00A22DB9"/>
    <w:rPr>
      <w:sz w:val="22"/>
    </w:rPr>
  </w:style>
  <w:style w:type="character" w:customStyle="1" w:styleId="Nadpis6Char">
    <w:name w:val="Nadpis 6 Char"/>
    <w:link w:val="Nadpis6"/>
    <w:rsid w:val="00A22DB9"/>
    <w:rPr>
      <w:sz w:val="22"/>
    </w:rPr>
  </w:style>
  <w:style w:type="character" w:customStyle="1" w:styleId="Nadpis7Char">
    <w:name w:val="Nadpis 7 Char"/>
    <w:link w:val="Nadpis7"/>
    <w:rsid w:val="00A22DB9"/>
    <w:rPr>
      <w:rFonts w:ascii="Arial" w:hAnsi="Arial"/>
      <w:sz w:val="22"/>
    </w:rPr>
  </w:style>
  <w:style w:type="character" w:customStyle="1" w:styleId="Nadpis8Char">
    <w:name w:val="Nadpis 8 Char"/>
    <w:link w:val="Nadpis8"/>
    <w:rsid w:val="00A22DB9"/>
    <w:rPr>
      <w:rFonts w:ascii="Arial" w:hAnsi="Arial"/>
      <w:i/>
      <w:sz w:val="22"/>
    </w:rPr>
  </w:style>
  <w:style w:type="character" w:customStyle="1" w:styleId="Nadpis9Char">
    <w:name w:val="Nadpis 9 Char"/>
    <w:link w:val="Nadpis9"/>
    <w:rsid w:val="00A22DB9"/>
    <w:rPr>
      <w:rFonts w:ascii="Arial" w:hAnsi="Arial"/>
      <w:b/>
      <w:i/>
      <w:sz w:val="18"/>
    </w:rPr>
  </w:style>
  <w:style w:type="paragraph" w:styleId="Zkladntextodsazen2">
    <w:name w:val="Body Text Indent 2"/>
    <w:basedOn w:val="Normln"/>
    <w:link w:val="Zkladntextodsazen2Char"/>
    <w:rsid w:val="00A22DB9"/>
    <w:pPr>
      <w:ind w:left="567"/>
    </w:pPr>
    <w:rPr>
      <w:sz w:val="22"/>
      <w:szCs w:val="20"/>
      <w:lang w:val="x-none" w:eastAsia="x-none"/>
    </w:rPr>
  </w:style>
  <w:style w:type="character" w:customStyle="1" w:styleId="Zkladntextodsazen2Char">
    <w:name w:val="Základní text odsazený 2 Char"/>
    <w:link w:val="Zkladntextodsazen2"/>
    <w:rsid w:val="00A22DB9"/>
    <w:rPr>
      <w:sz w:val="22"/>
    </w:rPr>
  </w:style>
  <w:style w:type="paragraph" w:styleId="Bezmezer">
    <w:name w:val="No Spacing"/>
    <w:aliases w:val="normal odsazeny"/>
    <w:uiPriority w:val="1"/>
    <w:qFormat/>
    <w:rsid w:val="00A22D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niskv.cz" TargetMode="External"/><Relationship Id="rId1" Type="http://schemas.openxmlformats.org/officeDocument/2006/relationships/hyperlink" Target="mailto:tenis.loko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8322-61EE-48E5-A45A-969D782C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654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TENISOVÝ KLUB LOKOMOTIVA KARLOVY VARY, o</vt:lpstr>
    </vt:vector>
  </TitlesOfParts>
  <Company>TJ Lokomotiva KV</Company>
  <LinksUpToDate>false</LinksUpToDate>
  <CharactersWithSpaces>4508</CharactersWithSpaces>
  <SharedDoc>false</SharedDoc>
  <HLinks>
    <vt:vector size="12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http://www.teniskv.cz/</vt:lpwstr>
      </vt:variant>
      <vt:variant>
        <vt:lpwstr/>
      </vt:variant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mailto:tenis.loko@seznam.cz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TENISOVÝ KLUB LOKOMOTIVA KARLOVY VARY, o</dc:title>
  <dc:subject/>
  <dc:creator>TJ Lokomotiva KV</dc:creator>
  <cp:keywords/>
  <cp:lastModifiedBy>Karel Sokol</cp:lastModifiedBy>
  <cp:revision>22</cp:revision>
  <cp:lastPrinted>2023-03-16T19:50:00Z</cp:lastPrinted>
  <dcterms:created xsi:type="dcterms:W3CDTF">2024-03-19T18:38:00Z</dcterms:created>
  <dcterms:modified xsi:type="dcterms:W3CDTF">2024-04-09T20:36:00Z</dcterms:modified>
</cp:coreProperties>
</file>